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A7F7" w14:textId="77777777" w:rsidR="00846029" w:rsidRPr="00967ACD" w:rsidRDefault="00846029" w:rsidP="00882E70">
      <w:pPr>
        <w:pStyle w:val="Sinespaciado"/>
        <w:rPr>
          <w:rFonts w:ascii="Aptos" w:hAnsi="Aptos"/>
          <w:sz w:val="24"/>
          <w:szCs w:val="24"/>
        </w:rPr>
      </w:pPr>
    </w:p>
    <w:p w14:paraId="6F61431D" w14:textId="77777777" w:rsidR="00846029" w:rsidRPr="00967ACD" w:rsidRDefault="00846029" w:rsidP="00882E70">
      <w:pPr>
        <w:pStyle w:val="Sinespaciado"/>
        <w:rPr>
          <w:rFonts w:ascii="Aptos" w:hAnsi="Aptos"/>
          <w:sz w:val="24"/>
          <w:szCs w:val="24"/>
        </w:rPr>
      </w:pPr>
    </w:p>
    <w:p w14:paraId="71A0D376" w14:textId="77777777" w:rsidR="00032E0F" w:rsidRPr="00032E0F" w:rsidRDefault="00745E53" w:rsidP="00032E0F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/>
          <w:sz w:val="24"/>
          <w:szCs w:val="24"/>
        </w:rPr>
        <w:br w:type="page"/>
      </w:r>
      <w:r w:rsidR="00032E0F" w:rsidRPr="00032E0F">
        <w:rPr>
          <w:rFonts w:ascii="Aptos" w:hAnsi="Aptos" w:cs="Calibri"/>
          <w:sz w:val="24"/>
          <w:szCs w:val="24"/>
          <w:lang w:val="es-CL"/>
        </w:rPr>
        <w:lastRenderedPageBreak/>
        <w:t>ANEXO C</w:t>
      </w:r>
    </w:p>
    <w:p w14:paraId="41DD5B3D" w14:textId="77777777" w:rsidR="00032E0F" w:rsidRPr="00032E0F" w:rsidRDefault="00032E0F" w:rsidP="00032E0F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032E0F">
        <w:rPr>
          <w:rFonts w:ascii="Aptos" w:hAnsi="Aptos" w:cs="Calibri"/>
          <w:sz w:val="24"/>
          <w:szCs w:val="24"/>
          <w:lang w:val="es-CL"/>
        </w:rPr>
        <w:t>FORMULARIO DE DECLARACIÓN DE PREVENCIÓN DE CONFLICTOS DE INTERÉS Y DE OPERACIONES CON PARTES RELACIONADAS EN PROYECTOS INTERNOS</w:t>
      </w:r>
    </w:p>
    <w:p w14:paraId="64021949" w14:textId="77777777" w:rsidR="00032E0F" w:rsidRPr="00967ACD" w:rsidRDefault="00032E0F" w:rsidP="00032E0F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2689"/>
        <w:gridCol w:w="6139"/>
      </w:tblGrid>
      <w:tr w:rsidR="00032E0F" w:rsidRPr="00967ACD" w14:paraId="3842DDDB" w14:textId="77777777" w:rsidTr="00107248">
        <w:trPr>
          <w:trHeight w:val="304"/>
        </w:trPr>
        <w:tc>
          <w:tcPr>
            <w:tcW w:w="1523" w:type="pct"/>
            <w:vAlign w:val="center"/>
          </w:tcPr>
          <w:p w14:paraId="3F90F576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Nombre</w:t>
            </w:r>
          </w:p>
        </w:tc>
        <w:tc>
          <w:tcPr>
            <w:tcW w:w="3477" w:type="pct"/>
            <w:vAlign w:val="center"/>
          </w:tcPr>
          <w:p w14:paraId="372597F2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032E0F" w:rsidRPr="00967ACD" w14:paraId="34E166BA" w14:textId="77777777" w:rsidTr="00107248">
        <w:trPr>
          <w:trHeight w:val="304"/>
        </w:trPr>
        <w:tc>
          <w:tcPr>
            <w:tcW w:w="1523" w:type="pct"/>
            <w:vAlign w:val="center"/>
          </w:tcPr>
          <w:p w14:paraId="7845E436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RUT o Pasaporte</w:t>
            </w:r>
          </w:p>
        </w:tc>
        <w:tc>
          <w:tcPr>
            <w:tcW w:w="3477" w:type="pct"/>
            <w:vAlign w:val="center"/>
          </w:tcPr>
          <w:p w14:paraId="2C50DAAA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032E0F" w:rsidRPr="00967ACD" w14:paraId="093E4C0D" w14:textId="77777777" w:rsidTr="00107248">
        <w:trPr>
          <w:trHeight w:val="304"/>
        </w:trPr>
        <w:tc>
          <w:tcPr>
            <w:tcW w:w="1523" w:type="pct"/>
            <w:vAlign w:val="center"/>
          </w:tcPr>
          <w:p w14:paraId="462EC589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Cargo en la USM</w:t>
            </w:r>
          </w:p>
        </w:tc>
        <w:tc>
          <w:tcPr>
            <w:tcW w:w="3477" w:type="pct"/>
            <w:vAlign w:val="center"/>
          </w:tcPr>
          <w:p w14:paraId="0B5CFC0E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032E0F" w:rsidRPr="00967ACD" w14:paraId="517D248D" w14:textId="77777777" w:rsidTr="00107248">
        <w:trPr>
          <w:trHeight w:val="314"/>
        </w:trPr>
        <w:tc>
          <w:tcPr>
            <w:tcW w:w="1523" w:type="pct"/>
            <w:vMerge w:val="restart"/>
            <w:vAlign w:val="center"/>
          </w:tcPr>
          <w:p w14:paraId="35F85395" w14:textId="77777777" w:rsidR="00032E0F" w:rsidRPr="00967ACD" w:rsidRDefault="00032E0F" w:rsidP="00107248">
            <w:pPr>
              <w:spacing w:after="160"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Identifique el concurso y el proyecto al que postula </w:t>
            </w:r>
          </w:p>
        </w:tc>
        <w:tc>
          <w:tcPr>
            <w:tcW w:w="3477" w:type="pct"/>
            <w:vAlign w:val="center"/>
          </w:tcPr>
          <w:p w14:paraId="12AB5233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Concurso:</w:t>
            </w:r>
          </w:p>
        </w:tc>
      </w:tr>
      <w:tr w:rsidR="00032E0F" w:rsidRPr="00967ACD" w14:paraId="33255484" w14:textId="77777777" w:rsidTr="00107248">
        <w:trPr>
          <w:trHeight w:val="314"/>
        </w:trPr>
        <w:tc>
          <w:tcPr>
            <w:tcW w:w="1523" w:type="pct"/>
            <w:vMerge/>
            <w:vAlign w:val="center"/>
          </w:tcPr>
          <w:p w14:paraId="48F00DA3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3477" w:type="pct"/>
            <w:vAlign w:val="center"/>
          </w:tcPr>
          <w:p w14:paraId="3C480CF1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Proyecto:</w:t>
            </w:r>
          </w:p>
        </w:tc>
      </w:tr>
      <w:tr w:rsidR="00032E0F" w:rsidRPr="00967ACD" w14:paraId="1BF2AF99" w14:textId="77777777" w:rsidTr="00107248">
        <w:trPr>
          <w:trHeight w:val="304"/>
        </w:trPr>
        <w:tc>
          <w:tcPr>
            <w:tcW w:w="1523" w:type="pct"/>
            <w:vAlign w:val="center"/>
          </w:tcPr>
          <w:p w14:paraId="3A281310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Fecha</w:t>
            </w:r>
          </w:p>
        </w:tc>
        <w:tc>
          <w:tcPr>
            <w:tcW w:w="3477" w:type="pct"/>
            <w:vAlign w:val="center"/>
          </w:tcPr>
          <w:p w14:paraId="2E700EC0" w14:textId="77777777" w:rsidR="00032E0F" w:rsidRPr="00967ACD" w:rsidRDefault="00032E0F" w:rsidP="00107248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</w:tbl>
    <w:p w14:paraId="48473DE0" w14:textId="77777777" w:rsidR="00032E0F" w:rsidRPr="00967ACD" w:rsidRDefault="00032E0F" w:rsidP="00032E0F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3046BE59" w14:textId="701D842D" w:rsidR="00032E0F" w:rsidRPr="00967ACD" w:rsidRDefault="00032E0F" w:rsidP="00032E0F">
      <w:pPr>
        <w:pStyle w:val="Ttulo"/>
        <w:spacing w:line="240" w:lineRule="auto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Teniendo en consideración lo previsto en el artículo quinto del Código de Ética Institucional, los artículos </w:t>
      </w:r>
      <w:proofErr w:type="spellStart"/>
      <w:r w:rsidRPr="00967ACD">
        <w:rPr>
          <w:rFonts w:ascii="Aptos" w:eastAsia="Yu Mincho" w:hAnsi="Aptos" w:cs="Times New Roman"/>
          <w:sz w:val="24"/>
          <w:szCs w:val="24"/>
          <w:lang w:val="es-CL"/>
        </w:rPr>
        <w:t>N°s</w:t>
      </w:r>
      <w:proofErr w:type="spellEnd"/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 88 al 92 del Reglamento Interno de Orden, Higiene y Seguridad y artículo </w:t>
      </w:r>
      <w:proofErr w:type="spellStart"/>
      <w:r w:rsidRPr="00967ACD">
        <w:rPr>
          <w:rFonts w:ascii="Aptos" w:eastAsia="Yu Mincho" w:hAnsi="Aptos" w:cs="Times New Roman"/>
          <w:sz w:val="24"/>
          <w:szCs w:val="24"/>
          <w:lang w:val="es-CL"/>
        </w:rPr>
        <w:t>N°</w:t>
      </w:r>
      <w:proofErr w:type="spellEnd"/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 71 de la ley 21.091 sobre Educación Superior, hago la siguiente Declaración de Prevención de Conflictos de Interés y de Operaciones con Partes</w:t>
      </w:r>
    </w:p>
    <w:p w14:paraId="6B7D2EFC" w14:textId="6301D341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 Relacionadas: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8"/>
        <w:gridCol w:w="766"/>
        <w:gridCol w:w="768"/>
        <w:gridCol w:w="3206"/>
      </w:tblGrid>
      <w:tr w:rsidR="005F7CB0" w:rsidRPr="00967ACD" w14:paraId="12D1018C" w14:textId="77777777" w:rsidTr="001859A7">
        <w:trPr>
          <w:trHeight w:val="290"/>
          <w:tblHeader/>
          <w:jc w:val="center"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6632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center"/>
              <w:rPr>
                <w:rFonts w:ascii="Aptos" w:eastAsia="Yu Mincho" w:hAnsi="Aptos" w:cs="Times New Roman"/>
                <w:b/>
                <w:bCs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b/>
                <w:bCs/>
                <w:sz w:val="24"/>
                <w:szCs w:val="24"/>
                <w:lang w:val="es-CL"/>
              </w:rPr>
              <w:t>Materia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4E54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center"/>
              <w:rPr>
                <w:rFonts w:ascii="Aptos" w:eastAsia="Yu Mincho" w:hAnsi="Aptos" w:cs="Times New Roman"/>
                <w:b/>
                <w:bCs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b/>
                <w:bCs/>
                <w:sz w:val="24"/>
                <w:szCs w:val="24"/>
                <w:lang w:val="es-CL"/>
              </w:rPr>
              <w:t>Respuesta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AEE7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center"/>
              <w:rPr>
                <w:rFonts w:ascii="Aptos" w:eastAsia="Yu Mincho" w:hAnsi="Aptos" w:cs="Times New Roman"/>
                <w:b/>
                <w:bCs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b/>
                <w:bCs/>
                <w:sz w:val="24"/>
                <w:szCs w:val="24"/>
                <w:lang w:val="es-CL"/>
              </w:rPr>
              <w:t>Descripción</w:t>
            </w:r>
          </w:p>
          <w:p w14:paraId="3CCCAB36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center"/>
              <w:rPr>
                <w:rFonts w:ascii="Aptos" w:eastAsia="Yu Mincho" w:hAnsi="Aptos" w:cs="Times New Roman"/>
                <w:b/>
                <w:bCs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b/>
                <w:bCs/>
                <w:sz w:val="24"/>
                <w:szCs w:val="24"/>
                <w:lang w:val="es-CL"/>
              </w:rPr>
              <w:t>(sólo en caso afirmativo)</w:t>
            </w:r>
          </w:p>
        </w:tc>
      </w:tr>
      <w:tr w:rsidR="005F7CB0" w:rsidRPr="00967ACD" w14:paraId="4A92EEB8" w14:textId="77777777" w:rsidTr="001859A7">
        <w:trPr>
          <w:trHeight w:val="656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23E9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1. Tener la calidad de autoridad universitaria institucional de la USM o ejercer funciones directivas.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97F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9DB0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2688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(Especifique cargo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Ej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: </w:t>
            </w:r>
            <w:proofErr w:type="gram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Director</w:t>
            </w:r>
            <w:proofErr w:type="gram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de Unidad Académica o Administrativa, </w:t>
            </w:r>
            <w:proofErr w:type="gram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Consejero</w:t>
            </w:r>
            <w:proofErr w:type="gram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Académico, </w:t>
            </w:r>
            <w:proofErr w:type="gram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Consejero</w:t>
            </w:r>
            <w:proofErr w:type="gram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Superior, etc.)</w:t>
            </w:r>
          </w:p>
        </w:tc>
      </w:tr>
      <w:tr w:rsidR="005F7CB0" w:rsidRPr="00967ACD" w14:paraId="1021BBC0" w14:textId="77777777" w:rsidTr="001859A7">
        <w:trPr>
          <w:trHeight w:val="656"/>
          <w:jc w:val="center"/>
        </w:trPr>
        <w:tc>
          <w:tcPr>
            <w:tcW w:w="2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F558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E50C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NO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BA0E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7A83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5F7CB0" w:rsidRPr="00967ACD" w14:paraId="5E48A7CF" w14:textId="77777777" w:rsidTr="001859A7">
        <w:trPr>
          <w:trHeight w:val="749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2C6527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2. Tener la calidad de persona relacionada a la USM en los términos del artículo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21.091, de Educación Superior (ver Anexo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I.1)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700C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3EF8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E109C49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5F7CB0" w:rsidRPr="00967ACD" w14:paraId="5A2A6DCC" w14:textId="77777777" w:rsidTr="001859A7">
        <w:trPr>
          <w:trHeight w:val="749"/>
          <w:jc w:val="center"/>
        </w:trPr>
        <w:tc>
          <w:tcPr>
            <w:tcW w:w="2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3D1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B46D1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9B1E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38B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5F7CB0" w:rsidRPr="00967ACD" w14:paraId="16334679" w14:textId="77777777" w:rsidTr="001859A7">
        <w:trPr>
          <w:trHeight w:val="1185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0028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3. Tener la calidad de cónyuge, conviviente civil, ser padre o madre de un hijo/a en común, pariente por </w:t>
            </w: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lastRenderedPageBreak/>
              <w:t>consanguinidad o por afinidad hasta el cuarto grado, amistad íntima o enemistad manifiesta con personas que tengan la calidad de autoridad universitaria institucional de la USM y que desempeñan funciones o cargos de la DGIIE.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B83A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lastRenderedPageBreak/>
              <w:t>SÍ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5DAA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1F5F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5F7CB0" w:rsidRPr="00967ACD" w14:paraId="7105E8E6" w14:textId="77777777" w:rsidTr="001859A7">
        <w:trPr>
          <w:trHeight w:val="1185"/>
          <w:jc w:val="center"/>
        </w:trPr>
        <w:tc>
          <w:tcPr>
            <w:tcW w:w="2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43F5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EA18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NO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5744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7630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5F7CB0" w:rsidRPr="00967ACD" w14:paraId="40CB5CA6" w14:textId="77777777" w:rsidTr="001859A7">
        <w:trPr>
          <w:trHeight w:val="1185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C69E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4. Tener o haber tenido relaciones comerciales o de negocio, o de socios en una empresa, o de representantes o mandatarios de una empresa, de jefatura o subordinación, o de cualquier otro tipo con personas que tengan la calidad de autoridad universitaria institucional de la USM y que desempeñan funciones o cargos de la DGIIE.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4B6E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EFF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D3C6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5F7CB0" w:rsidRPr="00967ACD" w14:paraId="45BDC356" w14:textId="77777777" w:rsidTr="001859A7">
        <w:trPr>
          <w:trHeight w:val="1185"/>
          <w:jc w:val="center"/>
        </w:trPr>
        <w:tc>
          <w:tcPr>
            <w:tcW w:w="2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20BF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346D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08CD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53B9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5F7CB0" w:rsidRPr="00967ACD" w14:paraId="54526A96" w14:textId="77777777" w:rsidTr="001859A7">
        <w:trPr>
          <w:trHeight w:val="524"/>
          <w:jc w:val="center"/>
        </w:trPr>
        <w:tc>
          <w:tcPr>
            <w:tcW w:w="2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9FFF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5. Encontrarme en otras situaciones y/o relaciones personales que pudieren afectar la objetividad de la evaluación del proyecto que postula.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C6BE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SÍ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16FA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5841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  <w:tr w:rsidR="005F7CB0" w:rsidRPr="00967ACD" w14:paraId="4DB9C751" w14:textId="77777777" w:rsidTr="001859A7">
        <w:trPr>
          <w:trHeight w:val="524"/>
          <w:jc w:val="center"/>
        </w:trPr>
        <w:tc>
          <w:tcPr>
            <w:tcW w:w="2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E670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50BF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852E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0EB9" w14:textId="77777777" w:rsidR="005F7CB0" w:rsidRPr="00967ACD" w:rsidRDefault="005F7CB0" w:rsidP="001859A7">
            <w:pPr>
              <w:widowControl/>
              <w:autoSpaceDE/>
              <w:autoSpaceDN/>
              <w:spacing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</w:p>
        </w:tc>
      </w:tr>
    </w:tbl>
    <w:p w14:paraId="6B204EDB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517E1EFE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>Declaro conocer el deber de declarar cualquier conflicto de interés que afecte, de alguna forma, la imparcialidad necesaria para la adecuada evaluación del proyecto que se postula.</w:t>
      </w:r>
    </w:p>
    <w:p w14:paraId="6E77E4CA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>Declaro que estoy al tanto de que el no manifestar o dar a conocer cualquier conflicto de interés constituye una infracción a las normas del Código de Ética y al Reglamento Interno, de Orden, Higiene y Seguridad Institucional de la Universidad y, en su caso, también a la Ley de Educación Superior.</w:t>
      </w:r>
    </w:p>
    <w:p w14:paraId="08911684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Declaro conocer que, en caso de existir alguna situación que afecte, de cualquier forma, la imparcialidad necesaria para la adecuada evaluación del proyecto que se postula se deberá informar a la Contraloría General a fin de que determine las medidas a adoptar a fin de prevenir el conflicto de interés, las que serán comunicadas a la </w:t>
      </w:r>
      <w:proofErr w:type="gramStart"/>
      <w:r w:rsidRPr="00967ACD">
        <w:rPr>
          <w:rFonts w:ascii="Aptos" w:eastAsia="Yu Mincho" w:hAnsi="Aptos" w:cs="Times New Roman"/>
          <w:sz w:val="24"/>
          <w:szCs w:val="24"/>
          <w:lang w:val="es-CL"/>
        </w:rPr>
        <w:t>Directora General</w:t>
      </w:r>
      <w:proofErr w:type="gramEnd"/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 de Investigación, Innovación y Emprendimiento.</w:t>
      </w:r>
    </w:p>
    <w:p w14:paraId="4119869E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0B4E2BE0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50F5E6FF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04ABAE70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>_____________________________</w:t>
      </w:r>
    </w:p>
    <w:p w14:paraId="494FC472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>Firma declarante</w:t>
      </w:r>
    </w:p>
    <w:p w14:paraId="14302761" w14:textId="77777777" w:rsidR="005F7CB0" w:rsidRPr="00967ACD" w:rsidRDefault="005F7CB0" w:rsidP="005F7CB0">
      <w:pPr>
        <w:widowControl/>
        <w:autoSpaceDE/>
        <w:autoSpaceDN/>
        <w:spacing w:after="160" w:line="259" w:lineRule="auto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br w:type="page"/>
      </w:r>
    </w:p>
    <w:p w14:paraId="16635F2D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b/>
          <w:bCs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b/>
          <w:bCs/>
          <w:sz w:val="24"/>
          <w:szCs w:val="24"/>
          <w:lang w:val="es-CL"/>
        </w:rPr>
        <w:lastRenderedPageBreak/>
        <w:t xml:space="preserve">Anexo </w:t>
      </w:r>
      <w:proofErr w:type="spellStart"/>
      <w:r w:rsidRPr="00967ACD">
        <w:rPr>
          <w:rFonts w:ascii="Aptos" w:eastAsia="Yu Mincho" w:hAnsi="Aptos" w:cs="Times New Roman"/>
          <w:b/>
          <w:bCs/>
          <w:sz w:val="24"/>
          <w:szCs w:val="24"/>
          <w:lang w:val="es-CL"/>
        </w:rPr>
        <w:t>N°</w:t>
      </w:r>
      <w:proofErr w:type="spellEnd"/>
      <w:r w:rsidRPr="00967ACD">
        <w:rPr>
          <w:rFonts w:ascii="Aptos" w:eastAsia="Yu Mincho" w:hAnsi="Aptos" w:cs="Times New Roman"/>
          <w:b/>
          <w:bCs/>
          <w:sz w:val="24"/>
          <w:szCs w:val="24"/>
          <w:lang w:val="es-CL"/>
        </w:rPr>
        <w:t xml:space="preserve"> I.1: Personas relacionadas a la Institución de Educación Superior (art. 71 de la ley </w:t>
      </w:r>
      <w:proofErr w:type="spellStart"/>
      <w:r w:rsidRPr="00967ACD">
        <w:rPr>
          <w:rFonts w:ascii="Aptos" w:eastAsia="Yu Mincho" w:hAnsi="Aptos" w:cs="Times New Roman"/>
          <w:b/>
          <w:bCs/>
          <w:sz w:val="24"/>
          <w:szCs w:val="24"/>
          <w:lang w:val="es-CL"/>
        </w:rPr>
        <w:t>N°</w:t>
      </w:r>
      <w:proofErr w:type="spellEnd"/>
      <w:r w:rsidRPr="00967ACD">
        <w:rPr>
          <w:rFonts w:ascii="Aptos" w:eastAsia="Yu Mincho" w:hAnsi="Aptos" w:cs="Times New Roman"/>
          <w:b/>
          <w:bCs/>
          <w:sz w:val="24"/>
          <w:szCs w:val="24"/>
          <w:lang w:val="es-CL"/>
        </w:rPr>
        <w:t xml:space="preserve"> 21.091) </w:t>
      </w:r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473"/>
        <w:gridCol w:w="8355"/>
      </w:tblGrid>
      <w:tr w:rsidR="005F7CB0" w:rsidRPr="00967ACD" w14:paraId="06FE8323" w14:textId="77777777" w:rsidTr="001859A7">
        <w:trPr>
          <w:trHeight w:val="56"/>
        </w:trPr>
        <w:tc>
          <w:tcPr>
            <w:tcW w:w="239" w:type="pct"/>
            <w:vAlign w:val="center"/>
          </w:tcPr>
          <w:p w14:paraId="7D46F7E4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1</w:t>
            </w:r>
          </w:p>
        </w:tc>
        <w:tc>
          <w:tcPr>
            <w:tcW w:w="4761" w:type="pct"/>
            <w:vAlign w:val="center"/>
          </w:tcPr>
          <w:p w14:paraId="26A0EF06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Las personas naturales o jurídicas que sean fundadores, asociados o miembros de la asamblea de la institución (letra a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09EE97CA" w14:textId="77777777" w:rsidTr="001859A7">
        <w:trPr>
          <w:trHeight w:val="56"/>
        </w:trPr>
        <w:tc>
          <w:tcPr>
            <w:tcW w:w="239" w:type="pct"/>
            <w:vAlign w:val="center"/>
          </w:tcPr>
          <w:p w14:paraId="6CF993E7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2</w:t>
            </w:r>
          </w:p>
        </w:tc>
        <w:tc>
          <w:tcPr>
            <w:tcW w:w="4761" w:type="pct"/>
            <w:vAlign w:val="center"/>
          </w:tcPr>
          <w:p w14:paraId="3DABFBFB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Sus controladores, de conformidad al artículo 64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 (letra b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25D9A332" w14:textId="77777777" w:rsidTr="001859A7">
        <w:trPr>
          <w:trHeight w:val="236"/>
        </w:trPr>
        <w:tc>
          <w:tcPr>
            <w:tcW w:w="239" w:type="pct"/>
            <w:vAlign w:val="center"/>
          </w:tcPr>
          <w:p w14:paraId="2141DE6D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3</w:t>
            </w:r>
          </w:p>
        </w:tc>
        <w:tc>
          <w:tcPr>
            <w:tcW w:w="4761" w:type="pct"/>
            <w:vAlign w:val="center"/>
          </w:tcPr>
          <w:p w14:paraId="76FEBE5B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Los integrantes del órgano de administración superior (letra c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174A5545" w14:textId="77777777" w:rsidTr="001859A7">
        <w:trPr>
          <w:trHeight w:val="66"/>
        </w:trPr>
        <w:tc>
          <w:tcPr>
            <w:tcW w:w="239" w:type="pct"/>
            <w:vAlign w:val="center"/>
          </w:tcPr>
          <w:p w14:paraId="29566BA3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4</w:t>
            </w:r>
          </w:p>
        </w:tc>
        <w:tc>
          <w:tcPr>
            <w:tcW w:w="4761" w:type="pct"/>
            <w:vAlign w:val="center"/>
          </w:tcPr>
          <w:p w14:paraId="736C2813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Sus rectores (letra d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18EC22FC" w14:textId="77777777" w:rsidTr="001859A7">
        <w:trPr>
          <w:trHeight w:val="73"/>
        </w:trPr>
        <w:tc>
          <w:tcPr>
            <w:tcW w:w="239" w:type="pct"/>
            <w:vAlign w:val="center"/>
          </w:tcPr>
          <w:p w14:paraId="19B5EEFE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5</w:t>
            </w:r>
          </w:p>
        </w:tc>
        <w:tc>
          <w:tcPr>
            <w:tcW w:w="4761" w:type="pct"/>
            <w:vAlign w:val="center"/>
          </w:tcPr>
          <w:p w14:paraId="739E3F37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Los cónyuges, convivientes civiles o parientes hasta el segundo grado de consanguinidad o afinidad de las personas señaladas en las letras a, b, c, y d,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 (descritos en los numerales 1 al 4 anteriores).</w:t>
            </w:r>
          </w:p>
        </w:tc>
      </w:tr>
      <w:tr w:rsidR="005F7CB0" w:rsidRPr="00967ACD" w14:paraId="17E18847" w14:textId="77777777" w:rsidTr="001859A7">
        <w:trPr>
          <w:trHeight w:val="56"/>
        </w:trPr>
        <w:tc>
          <w:tcPr>
            <w:tcW w:w="239" w:type="pct"/>
            <w:vAlign w:val="center"/>
          </w:tcPr>
          <w:p w14:paraId="3606D6B8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6</w:t>
            </w:r>
          </w:p>
        </w:tc>
        <w:tc>
          <w:tcPr>
            <w:tcW w:w="4761" w:type="pct"/>
            <w:vAlign w:val="center"/>
          </w:tcPr>
          <w:p w14:paraId="3F681B06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Las personas jurídicas en que las personas señaladas en las letras precedentes sean dueños, directamente o a través de otras personas naturales o jurídicas, de un 10% o más de su capital (letra f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799BBC72" w14:textId="77777777" w:rsidTr="001859A7">
        <w:trPr>
          <w:trHeight w:val="56"/>
        </w:trPr>
        <w:tc>
          <w:tcPr>
            <w:tcW w:w="239" w:type="pct"/>
            <w:vAlign w:val="center"/>
          </w:tcPr>
          <w:p w14:paraId="4235D021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7</w:t>
            </w:r>
          </w:p>
        </w:tc>
        <w:tc>
          <w:tcPr>
            <w:tcW w:w="4761" w:type="pct"/>
            <w:vAlign w:val="center"/>
          </w:tcPr>
          <w:p w14:paraId="257E4EA4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Las personas naturales o jurídicas que sean fundadores, asociados o miembros de la asamblea, según corresponda, de cualquier persona jurídica de las señaladas en la letra a)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 (letra g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495E61B4" w14:textId="77777777" w:rsidTr="001859A7">
        <w:trPr>
          <w:trHeight w:val="56"/>
        </w:trPr>
        <w:tc>
          <w:tcPr>
            <w:tcW w:w="239" w:type="pct"/>
            <w:vAlign w:val="center"/>
          </w:tcPr>
          <w:p w14:paraId="66995D91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8</w:t>
            </w:r>
          </w:p>
        </w:tc>
        <w:tc>
          <w:tcPr>
            <w:tcW w:w="4761" w:type="pct"/>
            <w:vAlign w:val="center"/>
          </w:tcPr>
          <w:p w14:paraId="24A78321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Los directores, gerentes, administradores, ejecutivos principales o liquidadores, de cualquier persona jurídica de las señaladas en la letra a)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21.091, según sea el caso;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 (letra h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357E16B3" w14:textId="77777777" w:rsidTr="001859A7">
        <w:trPr>
          <w:trHeight w:val="56"/>
        </w:trPr>
        <w:tc>
          <w:tcPr>
            <w:tcW w:w="239" w:type="pct"/>
            <w:vAlign w:val="center"/>
          </w:tcPr>
          <w:p w14:paraId="44D712A1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9</w:t>
            </w:r>
          </w:p>
        </w:tc>
        <w:tc>
          <w:tcPr>
            <w:tcW w:w="4761" w:type="pct"/>
            <w:vAlign w:val="center"/>
          </w:tcPr>
          <w:p w14:paraId="09F274F8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Las demás personas que desempeñen funciones directivas en la respectiva institución de educación superior, </w:t>
            </w:r>
            <w:proofErr w:type="gram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de acuerdo al</w:t>
            </w:r>
            <w:proofErr w:type="gram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artículo 72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21.091; sus cónyuges, convivientes civiles o parientes hasta el segundo grado de consanguinidad o afinidad; o las personas jurídicas en que las personas </w:t>
            </w: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lastRenderedPageBreak/>
              <w:t xml:space="preserve">señaladas anteriormente sean dueños, directamente o a través de otras personas naturales o jurídicas, de un 10% o más de su capital (letra i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1843ACA2" w14:textId="77777777" w:rsidTr="001859A7">
        <w:trPr>
          <w:trHeight w:val="56"/>
        </w:trPr>
        <w:tc>
          <w:tcPr>
            <w:tcW w:w="239" w:type="pct"/>
            <w:vAlign w:val="center"/>
          </w:tcPr>
          <w:p w14:paraId="4139AB3E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lastRenderedPageBreak/>
              <w:t>10</w:t>
            </w:r>
          </w:p>
        </w:tc>
        <w:tc>
          <w:tcPr>
            <w:tcW w:w="4761" w:type="pct"/>
            <w:vAlign w:val="center"/>
          </w:tcPr>
          <w:p w14:paraId="5C6B37AC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Las personas jurídicas en que las personas naturales señaladas en los numerales precedentes sean directores, gerentes, administradores, o ejecutivos principales de las mismas (letra j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041D7B10" w14:textId="77777777" w:rsidTr="001859A7">
        <w:trPr>
          <w:trHeight w:val="56"/>
        </w:trPr>
        <w:tc>
          <w:tcPr>
            <w:tcW w:w="239" w:type="pct"/>
            <w:vAlign w:val="center"/>
          </w:tcPr>
          <w:p w14:paraId="774292F2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11</w:t>
            </w:r>
          </w:p>
        </w:tc>
        <w:tc>
          <w:tcPr>
            <w:tcW w:w="4761" w:type="pct"/>
            <w:vAlign w:val="center"/>
          </w:tcPr>
          <w:p w14:paraId="500C54C9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Las personas jurídicas en que la institución de educación superior sea propietaria, socia, fundadora, asociada o miembro de la asamblea o que, conforme a los estatutos de éstas, pueda elegir a lo menos a un integrante del directorio u órgano de administración respectivo (letra k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21.091).</w:t>
            </w:r>
          </w:p>
        </w:tc>
      </w:tr>
      <w:tr w:rsidR="005F7CB0" w:rsidRPr="00967ACD" w14:paraId="5E79071B" w14:textId="77777777" w:rsidTr="001859A7">
        <w:trPr>
          <w:trHeight w:val="56"/>
        </w:trPr>
        <w:tc>
          <w:tcPr>
            <w:tcW w:w="239" w:type="pct"/>
            <w:vAlign w:val="center"/>
          </w:tcPr>
          <w:p w14:paraId="7A06D8B2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12</w:t>
            </w:r>
          </w:p>
        </w:tc>
        <w:tc>
          <w:tcPr>
            <w:tcW w:w="4761" w:type="pct"/>
            <w:vAlign w:val="center"/>
          </w:tcPr>
          <w:p w14:paraId="73B4143B" w14:textId="77777777" w:rsidR="005F7CB0" w:rsidRPr="00967ACD" w:rsidRDefault="005F7CB0" w:rsidP="001859A7">
            <w:pPr>
              <w:spacing w:after="160" w:line="276" w:lineRule="auto"/>
              <w:jc w:val="both"/>
              <w:rPr>
                <w:rFonts w:ascii="Aptos" w:eastAsia="Yu Mincho" w:hAnsi="Aptos" w:cs="Times New Roman"/>
                <w:sz w:val="24"/>
                <w:szCs w:val="24"/>
                <w:lang w:val="es-CL"/>
              </w:rPr>
            </w:pPr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Otros que la Superintendencia establezca, mediante norma de carácter general, que es relacionada a una institución de educación superior toda persona natural o jurídica que, por relaciones patrimoniales, de administración, de parentesco, de responsabilidad o de subordinación haga presumir que sus operaciones con la institución originan conflictos de interés (inciso final del art. 71 de la ley </w:t>
            </w:r>
            <w:proofErr w:type="spellStart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>N°</w:t>
            </w:r>
            <w:proofErr w:type="spellEnd"/>
            <w:r w:rsidRPr="00967ACD">
              <w:rPr>
                <w:rFonts w:ascii="Aptos" w:eastAsia="Yu Mincho" w:hAnsi="Aptos" w:cs="Times New Roman"/>
                <w:sz w:val="24"/>
                <w:szCs w:val="24"/>
                <w:lang w:val="es-CL"/>
              </w:rPr>
              <w:t xml:space="preserve"> 21.091)</w:t>
            </w:r>
          </w:p>
        </w:tc>
      </w:tr>
    </w:tbl>
    <w:p w14:paraId="64127165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329520AF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1E13B01E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b/>
          <w:bCs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b/>
          <w:bCs/>
          <w:sz w:val="24"/>
          <w:szCs w:val="24"/>
          <w:lang w:val="es-CL"/>
        </w:rPr>
        <w:t xml:space="preserve">Notas: </w:t>
      </w:r>
    </w:p>
    <w:p w14:paraId="745840DE" w14:textId="77777777" w:rsidR="005F7CB0" w:rsidRPr="00967ACD" w:rsidRDefault="005F7CB0" w:rsidP="005F7CB0">
      <w:pPr>
        <w:widowControl/>
        <w:numPr>
          <w:ilvl w:val="0"/>
          <w:numId w:val="34"/>
        </w:numPr>
        <w:autoSpaceDE/>
        <w:autoSpaceDN/>
        <w:spacing w:after="160" w:line="276" w:lineRule="auto"/>
        <w:contextualSpacing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Para efectos de esta ley, se entenderá que ejercen funciones directivas de una institución de educación superior los integrantes de él o los órganos colegiados de administración superior, sea cual fuere su denominación, el rector, así como cualquier autoridad unipersonal de la institución, que tenga atribución de decisiones estratégicas y patrimoniales (art. 72 de la ley </w:t>
      </w:r>
      <w:proofErr w:type="spellStart"/>
      <w:r w:rsidRPr="00967ACD">
        <w:rPr>
          <w:rFonts w:ascii="Aptos" w:eastAsia="Yu Mincho" w:hAnsi="Aptos" w:cs="Times New Roman"/>
          <w:sz w:val="24"/>
          <w:szCs w:val="24"/>
          <w:lang w:val="es-CL"/>
        </w:rPr>
        <w:t>N°</w:t>
      </w:r>
      <w:proofErr w:type="spellEnd"/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 21.091).</w:t>
      </w:r>
    </w:p>
    <w:p w14:paraId="78BD79E8" w14:textId="77777777" w:rsidR="005F7CB0" w:rsidRPr="00967ACD" w:rsidRDefault="005F7CB0" w:rsidP="005F7CB0">
      <w:pPr>
        <w:widowControl/>
        <w:numPr>
          <w:ilvl w:val="0"/>
          <w:numId w:val="34"/>
        </w:numPr>
        <w:autoSpaceDE/>
        <w:autoSpaceDN/>
        <w:spacing w:after="160" w:line="276" w:lineRule="auto"/>
        <w:contextualSpacing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La USM no podrá realizar actos, contratos, convenciones o cualquiera otra operación con las personas indicadas en las letras a), b), c), d), e) y f) del artículo 71, salvo que se configuren las excepciones del inciso 2° del artículo 73 de la Ley </w:t>
      </w:r>
      <w:proofErr w:type="spellStart"/>
      <w:r w:rsidRPr="00967ACD">
        <w:rPr>
          <w:rFonts w:ascii="Aptos" w:eastAsia="Yu Mincho" w:hAnsi="Aptos" w:cs="Times New Roman"/>
          <w:sz w:val="24"/>
          <w:szCs w:val="24"/>
          <w:lang w:val="es-CL"/>
        </w:rPr>
        <w:t>N°</w:t>
      </w:r>
      <w:proofErr w:type="spellEnd"/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 21.091 y se siga el procedimiento y condiciones del artículo 74 y ss. de esa ley.</w:t>
      </w:r>
    </w:p>
    <w:p w14:paraId="17FAC3D4" w14:textId="77777777" w:rsidR="005F7CB0" w:rsidRPr="00967ACD" w:rsidRDefault="005F7CB0" w:rsidP="005F7CB0">
      <w:pPr>
        <w:widowControl/>
        <w:numPr>
          <w:ilvl w:val="0"/>
          <w:numId w:val="34"/>
        </w:numPr>
        <w:autoSpaceDE/>
        <w:autoSpaceDN/>
        <w:spacing w:after="160" w:line="276" w:lineRule="auto"/>
        <w:contextualSpacing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Respecto de aquellas que se realicen con personas relacionadas distintas a las indicadas en el numeral anterior deberán verificarse aquellas condiciones y procedimientos establecidos en los artículos 74 y </w:t>
      </w:r>
      <w:proofErr w:type="spellStart"/>
      <w:r w:rsidRPr="00967ACD">
        <w:rPr>
          <w:rFonts w:ascii="Aptos" w:eastAsia="Yu Mincho" w:hAnsi="Aptos" w:cs="Times New Roman"/>
          <w:sz w:val="24"/>
          <w:szCs w:val="24"/>
          <w:lang w:val="es-CL"/>
        </w:rPr>
        <w:t>ss</w:t>
      </w:r>
      <w:proofErr w:type="spellEnd"/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 de la ley </w:t>
      </w:r>
      <w:proofErr w:type="spellStart"/>
      <w:r w:rsidRPr="00967ACD">
        <w:rPr>
          <w:rFonts w:ascii="Aptos" w:eastAsia="Yu Mincho" w:hAnsi="Aptos" w:cs="Times New Roman"/>
          <w:sz w:val="24"/>
          <w:szCs w:val="24"/>
          <w:lang w:val="es-CL"/>
        </w:rPr>
        <w:t>N°</w:t>
      </w:r>
      <w:proofErr w:type="spellEnd"/>
      <w:r w:rsidRPr="00967ACD">
        <w:rPr>
          <w:rFonts w:ascii="Aptos" w:eastAsia="Yu Mincho" w:hAnsi="Aptos" w:cs="Times New Roman"/>
          <w:sz w:val="24"/>
          <w:szCs w:val="24"/>
          <w:lang w:val="es-CL"/>
        </w:rPr>
        <w:t xml:space="preserve"> 21.091.</w:t>
      </w:r>
    </w:p>
    <w:p w14:paraId="0A3749F3" w14:textId="77777777" w:rsidR="005F7CB0" w:rsidRPr="00967ACD" w:rsidRDefault="005F7CB0" w:rsidP="005F7CB0">
      <w:pPr>
        <w:widowControl/>
        <w:numPr>
          <w:ilvl w:val="0"/>
          <w:numId w:val="34"/>
        </w:numPr>
        <w:autoSpaceDE/>
        <w:autoSpaceDN/>
        <w:spacing w:after="160" w:line="276" w:lineRule="auto"/>
        <w:contextualSpacing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>El artículo 78 de la Ley 21.091 establece el delito de operaciones con partes relacionadas, señalando al efecto:</w:t>
      </w:r>
    </w:p>
    <w:p w14:paraId="061CB005" w14:textId="77777777" w:rsidR="005F7CB0" w:rsidRPr="00967ACD" w:rsidRDefault="005F7CB0" w:rsidP="005F7CB0">
      <w:pPr>
        <w:widowControl/>
        <w:autoSpaceDE/>
        <w:autoSpaceDN/>
        <w:spacing w:after="160" w:line="276" w:lineRule="auto"/>
        <w:ind w:left="720"/>
        <w:contextualSpacing/>
        <w:jc w:val="both"/>
        <w:rPr>
          <w:rFonts w:ascii="Aptos" w:eastAsia="Yu Mincho" w:hAnsi="Aptos" w:cs="Times New Roman"/>
          <w:i/>
          <w:iCs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i/>
          <w:iCs/>
          <w:sz w:val="24"/>
          <w:szCs w:val="24"/>
          <w:lang w:val="es-CL"/>
        </w:rPr>
        <w:lastRenderedPageBreak/>
        <w:t>“El que, administrando a cualquier título recursos de una institución de educación superior, se interesare, directa o indirectamente, en cualquier negociación, acto, contrato u operación que involucre a la institución, con infracción a lo previsto en los artículos 71 a 77, ambos inclusive de la presente ley, será sancionado con reclusión menor en su grado medio y con multa del tanto al duplo del valor del interés que hubiere tomado en el negocio.</w:t>
      </w:r>
    </w:p>
    <w:p w14:paraId="159960E6" w14:textId="77777777" w:rsidR="005F7CB0" w:rsidRPr="00967ACD" w:rsidRDefault="005F7CB0" w:rsidP="005F7CB0">
      <w:pPr>
        <w:widowControl/>
        <w:autoSpaceDE/>
        <w:autoSpaceDN/>
        <w:spacing w:after="160" w:line="276" w:lineRule="auto"/>
        <w:ind w:left="720"/>
        <w:contextualSpacing/>
        <w:jc w:val="both"/>
        <w:rPr>
          <w:rFonts w:ascii="Aptos" w:eastAsia="Yu Mincho" w:hAnsi="Aptos" w:cs="Times New Roman"/>
          <w:i/>
          <w:iCs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i/>
          <w:iCs/>
          <w:sz w:val="24"/>
          <w:szCs w:val="24"/>
          <w:lang w:val="es-CL"/>
        </w:rPr>
        <w:t>Las mismas penas se le impondrán si, en cualquiera de las situaciones señaladas en el inciso precedente, y dándose en lo demás las mismas circunstancias, diere o dejare tomar interés a su cónyuge o conviviente civil, a un pariente en cualquier grado de la línea recta o hasta en el tercer grado inclusive de la línea colateral, sea por consanguinidad o afinidad.</w:t>
      </w:r>
    </w:p>
    <w:p w14:paraId="38270A0F" w14:textId="77777777" w:rsidR="005F7CB0" w:rsidRPr="00967ACD" w:rsidRDefault="005F7CB0" w:rsidP="005F7CB0">
      <w:pPr>
        <w:widowControl/>
        <w:autoSpaceDE/>
        <w:autoSpaceDN/>
        <w:spacing w:after="160" w:line="276" w:lineRule="auto"/>
        <w:ind w:left="720"/>
        <w:contextualSpacing/>
        <w:jc w:val="both"/>
        <w:rPr>
          <w:rFonts w:ascii="Aptos" w:eastAsia="Yu Mincho" w:hAnsi="Aptos" w:cs="Times New Roman"/>
          <w:i/>
          <w:iCs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i/>
          <w:iCs/>
          <w:sz w:val="24"/>
          <w:szCs w:val="24"/>
          <w:lang w:val="es-CL"/>
        </w:rPr>
        <w:t>Lo mismo valdrá en caso de que el que hubiere incurrido en la conducta diere o dejare tomar interés a terceros asociados con él o con las personas indicadas en el inciso precedente, o a sociedades, asociaciones o empresas en las que dichos terceros o esas personas tengan interés social, superior al diez por ciento si la sociedad es anónima, o ejerzan su administración en cualquiera forma”.</w:t>
      </w:r>
    </w:p>
    <w:p w14:paraId="4CB9A542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0905BD95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b/>
          <w:bCs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b/>
          <w:bCs/>
          <w:sz w:val="24"/>
          <w:szCs w:val="24"/>
          <w:lang w:val="es-CL"/>
        </w:rPr>
        <w:t xml:space="preserve">Relaciones de Familia: </w:t>
      </w:r>
    </w:p>
    <w:p w14:paraId="3C46A01F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b/>
          <w:bCs/>
          <w:sz w:val="24"/>
          <w:szCs w:val="24"/>
          <w:u w:val="single"/>
          <w:lang w:val="es-CL"/>
        </w:rPr>
      </w:pPr>
      <w:r w:rsidRPr="00967ACD">
        <w:rPr>
          <w:rFonts w:ascii="Aptos" w:eastAsia="Yu Mincho" w:hAnsi="Aptos" w:cs="Times New Roman"/>
          <w:b/>
          <w:bCs/>
          <w:sz w:val="24"/>
          <w:szCs w:val="24"/>
          <w:u w:val="single"/>
          <w:lang w:val="es-CL"/>
        </w:rPr>
        <w:t xml:space="preserve">Cónyuge o conviviente civil, padres o madres de un hijo en común y parientes hasta el 4° grado de consanguinidad y 4° grado de afinidad. </w:t>
      </w:r>
    </w:p>
    <w:p w14:paraId="7C79986E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>Estos grados de parentesco se aplican igualmente al viudo(a), con respecto a los parientes consanguíneos del cónyuge/conviviente fallecido.</w:t>
      </w:r>
    </w:p>
    <w:p w14:paraId="5FD9A5A0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>También estarán comprendidas en esta relación las personas con las que se mantenga una vida marital estable y permanente, sin estar unidos en matrimonio o unión civil (conviviente) y/o respecto del padre o madre con el que se tenga un hijo/a en común.</w:t>
      </w:r>
    </w:p>
    <w:p w14:paraId="3BB3DA18" w14:textId="230C96EB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sz w:val="24"/>
          <w:szCs w:val="24"/>
          <w:lang w:val="es-CL"/>
        </w:rPr>
        <w:t>Para mayor claridad se adjunta el siguiente cuadro a vía ejemplar y no exhaustiva:</w:t>
      </w:r>
    </w:p>
    <w:p w14:paraId="7DC2A4EE" w14:textId="3A0813E5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8"/>
          <w:szCs w:val="8"/>
          <w:lang w:val="es-CL"/>
        </w:rPr>
      </w:pPr>
    </w:p>
    <w:p w14:paraId="2F3E32FA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8"/>
          <w:szCs w:val="8"/>
          <w:lang w:val="es-CL"/>
        </w:rPr>
      </w:pPr>
    </w:p>
    <w:p w14:paraId="003665AF" w14:textId="303632EB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8"/>
          <w:szCs w:val="8"/>
          <w:lang w:val="es-CL"/>
        </w:rPr>
      </w:pPr>
    </w:p>
    <w:p w14:paraId="41E79B47" w14:textId="2E32CFE5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8"/>
          <w:szCs w:val="8"/>
          <w:lang w:val="es-CL"/>
        </w:rPr>
      </w:pPr>
    </w:p>
    <w:p w14:paraId="6D3CCF2E" w14:textId="308A285A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8"/>
          <w:szCs w:val="8"/>
          <w:lang w:val="es-CL"/>
        </w:rPr>
      </w:pPr>
    </w:p>
    <w:p w14:paraId="50E4FE83" w14:textId="5B7E3ECC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8"/>
          <w:szCs w:val="8"/>
          <w:lang w:val="es-CL"/>
        </w:rPr>
      </w:pPr>
    </w:p>
    <w:p w14:paraId="7C04C985" w14:textId="24218ED6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5EB3DCAA" w14:textId="4AA97ED6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35254E95" w14:textId="46546CDB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73448863" w14:textId="180FA422" w:rsidR="005F7CB0" w:rsidRPr="00967ACD" w:rsidRDefault="00A40E02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  <w:r w:rsidRPr="00967ACD">
        <w:rPr>
          <w:rFonts w:ascii="Aptos" w:eastAsia="Yu Mincho" w:hAnsi="Aptos" w:cs="Times New Roman"/>
          <w:noProof/>
          <w:sz w:val="8"/>
          <w:szCs w:val="8"/>
          <w:lang w:val="es-CL"/>
        </w:rPr>
        <w:lastRenderedPageBreak/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EF1A701" wp14:editId="0A92904A">
                <wp:simplePos x="0" y="0"/>
                <wp:positionH relativeFrom="column">
                  <wp:posOffset>3015615</wp:posOffset>
                </wp:positionH>
                <wp:positionV relativeFrom="paragraph">
                  <wp:posOffset>5080</wp:posOffset>
                </wp:positionV>
                <wp:extent cx="3429000" cy="4914900"/>
                <wp:effectExtent l="0" t="0" r="19050" b="19050"/>
                <wp:wrapNone/>
                <wp:docPr id="1541321154" name="Grupo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4914900"/>
                          <a:chOff x="0" y="0"/>
                          <a:chExt cx="3416245" cy="4873079"/>
                        </a:xfrm>
                      </wpg:grpSpPr>
                      <wps:wsp>
                        <wps:cNvPr id="1249355647" name="Rectángulo: esquinas redondeadas 2"/>
                        <wps:cNvSpPr/>
                        <wps:spPr>
                          <a:xfrm>
                            <a:off x="1576316" y="26817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BA8D672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Hermano 2°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599638" name="Rectángulo: esquinas redondeadas 2"/>
                        <wps:cNvSpPr/>
                        <wps:spPr>
                          <a:xfrm>
                            <a:off x="1576316" y="3179929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6BA360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Sobrinos 3°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0150229" name="Rectángulo: esquinas redondeadas 2"/>
                        <wps:cNvSpPr/>
                        <wps:spPr>
                          <a:xfrm>
                            <a:off x="1576316" y="3678072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F854D93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Sobrino nieto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790664" name="Rectángulo: esquinas redondeadas 2"/>
                        <wps:cNvSpPr/>
                        <wps:spPr>
                          <a:xfrm>
                            <a:off x="1576316" y="13101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17F04A1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Tíos abuelos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802427" name="Rectángulo: esquinas redondeadas 2"/>
                        <wps:cNvSpPr/>
                        <wps:spPr>
                          <a:xfrm>
                            <a:off x="1576316" y="1787857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DCC1DD1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Tíos 3°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6720026" name="Rectángulo: esquinas redondeadas 2"/>
                        <wps:cNvSpPr/>
                        <wps:spPr>
                          <a:xfrm>
                            <a:off x="2129051" y="22245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31104AB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Primos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90180525" name="Grupo 80"/>
                        <wpg:cNvGrpSpPr/>
                        <wpg:grpSpPr>
                          <a:xfrm>
                            <a:off x="0" y="0"/>
                            <a:ext cx="1287194" cy="4873079"/>
                            <a:chOff x="0" y="0"/>
                            <a:chExt cx="1287194" cy="4873079"/>
                          </a:xfrm>
                        </wpg:grpSpPr>
                        <wps:wsp>
                          <wps:cNvPr id="1636040264" name="Rectángulo: esquinas redondeadas 2"/>
                          <wps:cNvSpPr/>
                          <wps:spPr>
                            <a:xfrm>
                              <a:off x="0" y="0"/>
                              <a:ext cx="1287194" cy="260252"/>
                            </a:xfrm>
                            <a:prstGeom prst="roundRect">
                              <a:avLst/>
                            </a:prstGeom>
                            <a:solidFill>
                              <a:srgbClr val="F79646"/>
                            </a:solidFill>
                            <a:ln w="12700" cap="flat" cmpd="sng" algn="ctr">
                              <a:solidFill>
                                <a:srgbClr val="F79646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A9B6250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Afinidad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8454711" name="Rectángulo: esquinas redondeadas 2"/>
                          <wps:cNvSpPr/>
                          <wps:spPr>
                            <a:xfrm>
                              <a:off x="0" y="2538484"/>
                              <a:ext cx="1287194" cy="294786"/>
                            </a:xfrm>
                            <a:prstGeom prst="roundRect">
                              <a:avLst/>
                            </a:prstGeom>
                            <a:solidFill>
                              <a:srgbClr val="C0504D"/>
                            </a:solidFill>
                            <a:ln w="12700" cap="flat" cmpd="sng" algn="ctr">
                              <a:solidFill>
                                <a:srgbClr val="C0504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9D7DC2B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Cónyuge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1176436" name="Rectángulo: esquinas redondeadas 2"/>
                          <wps:cNvSpPr/>
                          <wps:spPr>
                            <a:xfrm>
                              <a:off x="0" y="2026693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E5AAB4D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Padres 1°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6637548" name="Rectángulo: esquinas redondeadas 2"/>
                          <wps:cNvSpPr/>
                          <wps:spPr>
                            <a:xfrm>
                              <a:off x="0" y="1514902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BB35C8A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Abuelos 2°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2027857" name="Rectángulo: esquinas redondeadas 2"/>
                          <wps:cNvSpPr/>
                          <wps:spPr>
                            <a:xfrm>
                              <a:off x="0" y="1009935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BAB7159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Bisabuelos 3°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6097673" name="Rectángulo: esquinas redondeadas 2"/>
                          <wps:cNvSpPr/>
                          <wps:spPr>
                            <a:xfrm>
                              <a:off x="0" y="498144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071868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Tatarabuelos 4°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2582160" name="Rectángulo: esquinas redondeadas 2"/>
                          <wps:cNvSpPr/>
                          <wps:spPr>
                            <a:xfrm>
                              <a:off x="0" y="3070747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68866A0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Hijos 1°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5373662" name="Rectángulo: esquinas redondeadas 2"/>
                          <wps:cNvSpPr/>
                          <wps:spPr>
                            <a:xfrm>
                              <a:off x="0" y="3582538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87F4BF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Nietos 2°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4908783" name="Rectángulo: esquinas redondeadas 2"/>
                          <wps:cNvSpPr/>
                          <wps:spPr>
                            <a:xfrm>
                              <a:off x="0" y="4094329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8BE567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Bisnietos 3°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1826152" name="Rectángulo: esquinas redondeadas 2"/>
                          <wps:cNvSpPr/>
                          <wps:spPr>
                            <a:xfrm>
                              <a:off x="0" y="4599296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24577AB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Tataranietos 4°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4230773" name="Flecha: a la derecha 3"/>
                          <wps:cNvSpPr/>
                          <wps:spPr>
                            <a:xfrm rot="16200000">
                              <a:off x="571785" y="2332346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0774098" name="Flecha: a la derecha 3"/>
                          <wps:cNvSpPr/>
                          <wps:spPr>
                            <a:xfrm rot="16200000">
                              <a:off x="571785" y="1820555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2168629" name="Flecha: a la derecha 3"/>
                          <wps:cNvSpPr/>
                          <wps:spPr>
                            <a:xfrm rot="16200000">
                              <a:off x="571784" y="1308764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6489562" name="Flecha: a la derecha 3"/>
                          <wps:cNvSpPr/>
                          <wps:spPr>
                            <a:xfrm rot="16200000">
                              <a:off x="571785" y="796972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5121264" name="Flecha: a la derecha 3"/>
                          <wps:cNvSpPr/>
                          <wps:spPr>
                            <a:xfrm rot="16200000">
                              <a:off x="571785" y="292005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439833" name="Flecha: a la derecha 3"/>
                          <wps:cNvSpPr/>
                          <wps:spPr>
                            <a:xfrm rot="5400000">
                              <a:off x="572420" y="2859841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9469672" name="Flecha: a la derecha 3"/>
                          <wps:cNvSpPr/>
                          <wps:spPr>
                            <a:xfrm rot="5400000">
                              <a:off x="572420" y="3371632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7727949" name="Flecha: a la derecha 3"/>
                          <wps:cNvSpPr/>
                          <wps:spPr>
                            <a:xfrm rot="5400000">
                              <a:off x="572420" y="3883423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6481197" name="Flecha: a la derecha 3"/>
                          <wps:cNvSpPr/>
                          <wps:spPr>
                            <a:xfrm rot="5400000">
                              <a:off x="572420" y="4395214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4774028" name="Flecha: a la derecha 3"/>
                        <wps:cNvSpPr/>
                        <wps:spPr>
                          <a:xfrm rot="5400000">
                            <a:off x="2148736" y="2982671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331099" name="Flecha: a la derecha 3"/>
                        <wps:cNvSpPr/>
                        <wps:spPr>
                          <a:xfrm rot="5400000">
                            <a:off x="2141912" y="3467166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9400373" name="Flecha: a la derecha 3"/>
                        <wps:cNvSpPr/>
                        <wps:spPr>
                          <a:xfrm rot="2474422">
                            <a:off x="1382404" y="1233701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1475361" name="Flecha: a la derecha 3"/>
                        <wps:cNvSpPr/>
                        <wps:spPr>
                          <a:xfrm rot="2474422">
                            <a:off x="1382404" y="1677253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85878" name="Flecha: a la derecha 3"/>
                        <wps:cNvSpPr/>
                        <wps:spPr>
                          <a:xfrm rot="2474422">
                            <a:off x="2910954" y="1963856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4002665" name="Flecha: a la derecha 3"/>
                        <wps:cNvSpPr/>
                        <wps:spPr>
                          <a:xfrm rot="2474422">
                            <a:off x="1382404" y="2380113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F1A701" id="Grupo 82" o:spid="_x0000_s1026" style="position:absolute;left:0;text-align:left;margin-left:237.45pt;margin-top:.4pt;width:270pt;height:387pt;z-index:251658241;mso-width-relative:margin;mso-height-relative:margin" coordsize="34162,48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">
                <v:roundrect id="Rectángulo: esquinas redondeadas 2" o:spid="_x0000_s1027" style="position:absolute;left:15763;top:26817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" fillcolor="#4f81bd" strokecolor="#1c334e" strokeweight="1pt">
                  <v:stroke joinstyle="miter"/>
                  <v:textbox>
                    <w:txbxContent>
                      <w:p w14:paraId="3BA8D672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Hermano 2°</w:t>
                        </w:r>
                      </w:p>
                    </w:txbxContent>
                  </v:textbox>
                </v:roundrect>
                <v:roundrect id="Rectángulo: esquinas redondeadas 2" o:spid="_x0000_s1028" style="position:absolute;left:15763;top:31799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" fillcolor="#4f81bd" strokecolor="#1c334e" strokeweight="1pt">
                  <v:stroke joinstyle="miter"/>
                  <v:textbox>
                    <w:txbxContent>
                      <w:p w14:paraId="0E6BA360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Sobrinos 3°</w:t>
                        </w:r>
                      </w:p>
                    </w:txbxContent>
                  </v:textbox>
                </v:roundrect>
                <v:roundrect id="Rectángulo: esquinas redondeadas 2" o:spid="_x0000_s1029" style="position:absolute;left:15763;top:36780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" fillcolor="#4f81bd" strokecolor="#1c334e" strokeweight="1pt">
                  <v:stroke joinstyle="miter"/>
                  <v:textbox>
                    <w:txbxContent>
                      <w:p w14:paraId="5F854D93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Sobrino nieto 4°</w:t>
                        </w:r>
                      </w:p>
                    </w:txbxContent>
                  </v:textbox>
                </v:roundrect>
                <v:roundrect id="Rectángulo: esquinas redondeadas 2" o:spid="_x0000_s1030" style="position:absolute;left:15763;top:13101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" fillcolor="#4f81bd" strokecolor="#1c334e" strokeweight="1pt">
                  <v:stroke joinstyle="miter"/>
                  <v:textbox>
                    <w:txbxContent>
                      <w:p w14:paraId="017F04A1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Tíos abuelos 4°</w:t>
                        </w:r>
                      </w:p>
                    </w:txbxContent>
                  </v:textbox>
                </v:roundrect>
                <v:roundrect id="Rectángulo: esquinas redondeadas 2" o:spid="_x0000_s1031" style="position:absolute;left:15763;top:17878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" fillcolor="#4f81bd" strokecolor="#1c334e" strokeweight="1pt">
                  <v:stroke joinstyle="miter"/>
                  <v:textbox>
                    <w:txbxContent>
                      <w:p w14:paraId="5DCC1DD1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Tíos 3°</w:t>
                        </w:r>
                      </w:p>
                    </w:txbxContent>
                  </v:textbox>
                </v:roundrect>
                <v:roundrect id="Rectángulo: esquinas redondeadas 2" o:spid="_x0000_s1032" style="position:absolute;left:21290;top:22245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" fillcolor="#4f81bd" strokecolor="#1c334e" strokeweight="1pt">
                  <v:stroke joinstyle="miter"/>
                  <v:textbox>
                    <w:txbxContent>
                      <w:p w14:paraId="031104AB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Primos 4°</w:t>
                        </w:r>
                      </w:p>
                    </w:txbxContent>
                  </v:textbox>
                </v:roundrect>
                <v:group id="Grupo 80" o:spid="_x0000_s1033" style="position:absolute;width:12871;height:48730" coordsize="12871,4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">
                  <v:roundrect id="Rectángulo: esquinas redondeadas 2" o:spid="_x0000_s1034" style="position:absolute;width:12871;height:26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" fillcolor="#f79646" strokecolor="#683c18" strokeweight="1pt">
                    <v:stroke joinstyle="miter"/>
                    <v:textbox>
                      <w:txbxContent>
                        <w:p w14:paraId="1A9B6250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Afinidad</w:t>
                          </w:r>
                        </w:p>
                      </w:txbxContent>
                    </v:textbox>
                  </v:roundrect>
                  <v:roundrect id="Rectángulo: esquinas redondeadas 2" o:spid="_x0000_s1035" style="position:absolute;top:25384;width:12871;height:29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" fillcolor="#c0504d" strokecolor="#4f1d1b" strokeweight="1pt">
                    <v:stroke joinstyle="miter"/>
                    <v:textbox>
                      <w:txbxContent>
                        <w:p w14:paraId="59D7DC2B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Cónyuge</w:t>
                          </w:r>
                        </w:p>
                      </w:txbxContent>
                    </v:textbox>
                  </v:roundrect>
                  <v:roundrect id="Rectángulo: esquinas redondeadas 2" o:spid="_x0000_s1036" style="position:absolute;top:20266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5E5AAB4D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Padres 1°</w:t>
                          </w:r>
                        </w:p>
                      </w:txbxContent>
                    </v:textbox>
                  </v:roundrect>
                  <v:roundrect id="Rectángulo: esquinas redondeadas 2" o:spid="_x0000_s1037" style="position:absolute;top:15149;width:12871;height:27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2BB35C8A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Abuelos 2°</w:t>
                          </w:r>
                        </w:p>
                      </w:txbxContent>
                    </v:textbox>
                  </v:roundrect>
                  <v:roundrect id="Rectángulo: esquinas redondeadas 2" o:spid="_x0000_s1038" style="position:absolute;top:10099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4BAB7159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Bisabuelos 3°</w:t>
                          </w:r>
                        </w:p>
                      </w:txbxContent>
                    </v:textbox>
                  </v:roundrect>
                  <v:roundrect id="Rectángulo: esquinas redondeadas 2" o:spid="_x0000_s1039" style="position:absolute;top:4981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24071868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Tatarabuelos 4°</w:t>
                          </w:r>
                        </w:p>
                      </w:txbxContent>
                    </v:textbox>
                  </v:roundrect>
                  <v:roundrect id="Rectángulo: esquinas redondeadas 2" o:spid="_x0000_s1040" style="position:absolute;top:30707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168866A0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Hijos 1°</w:t>
                          </w:r>
                        </w:p>
                      </w:txbxContent>
                    </v:textbox>
                  </v:roundrect>
                  <v:roundrect id="Rectángulo: esquinas redondeadas 2" o:spid="_x0000_s1041" style="position:absolute;top:35825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6787F4BF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Nietos 2°</w:t>
                          </w:r>
                        </w:p>
                      </w:txbxContent>
                    </v:textbox>
                  </v:roundrect>
                  <v:roundrect id="Rectángulo: esquinas redondeadas 2" o:spid="_x0000_s1042" style="position:absolute;top:40943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568BE567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Bisnietos 3°</w:t>
                          </w:r>
                        </w:p>
                      </w:txbxContent>
                    </v:textbox>
                  </v:roundrect>
                  <v:roundrect id="Rectángulo: esquinas redondeadas 2" o:spid="_x0000_s1043" style="position:absolute;top:45992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424577AB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Tataranietos 4°</w:t>
                          </w:r>
                        </w:p>
                      </w:txbxContent>
                    </v:textbox>
                  </v:round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Flecha: a la derecha 3" o:spid="_x0000_s1044" type="#_x0000_t13" style="position:absolute;left:5717;top:23323;width:1407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" adj="10800" fillcolor="#4f81bd" strokecolor="#1c334e" strokeweight="1pt"/>
                  <v:shape id="Flecha: a la derecha 3" o:spid="_x0000_s1045" type="#_x0000_t13" style="position:absolute;left:5717;top:18205;width:1407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" adj="10800" fillcolor="#4f81bd" strokecolor="#1c334e" strokeweight="1pt"/>
                  <v:shape id="Flecha: a la derecha 3" o:spid="_x0000_s1046" type="#_x0000_t13" style="position:absolute;left:5717;top:13087;width:1407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" adj="10800" fillcolor="#4f81bd" strokecolor="#1c334e" strokeweight="1pt"/>
                  <v:shape id="Flecha: a la derecha 3" o:spid="_x0000_s1047" type="#_x0000_t13" style="position:absolute;left:5717;top:7969;width:1407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" adj="10800" fillcolor="#4f81bd" strokecolor="#1c334e" strokeweight="1pt"/>
                  <v:shape id="Flecha: a la derecha 3" o:spid="_x0000_s1048" type="#_x0000_t13" style="position:absolute;left:5718;top:2919;width:1406;height:17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" adj="10800" fillcolor="#4f81bd" strokecolor="#1c334e" strokeweight="1pt"/>
                  <v:shape id="Flecha: a la derecha 3" o:spid="_x0000_s1049" type="#_x0000_t13" style="position:absolute;left:5724;top:28598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" adj="10800" fillcolor="#4f81bd" strokecolor="#1c334e" strokeweight="1pt"/>
                  <v:shape id="Flecha: a la derecha 3" o:spid="_x0000_s1050" type="#_x0000_t13" style="position:absolute;left:5724;top:33716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" adj="10800" fillcolor="#4f81bd" strokecolor="#1c334e" strokeweight="1pt"/>
                  <v:shape id="Flecha: a la derecha 3" o:spid="_x0000_s1051" type="#_x0000_t13" style="position:absolute;left:5724;top:38834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" adj="10800" fillcolor="#4f81bd" strokecolor="#1c334e" strokeweight="1pt"/>
                  <v:shape id="Flecha: a la derecha 3" o:spid="_x0000_s1052" type="#_x0000_t13" style="position:absolute;left:5725;top:43951;width:1406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" adj="10800" fillcolor="#4f81bd" strokecolor="#1c334e" strokeweight="1pt"/>
                </v:group>
                <v:shape id="Flecha: a la derecha 3" o:spid="_x0000_s1053" type="#_x0000_t13" style="position:absolute;left:21487;top:29826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" adj="10800" fillcolor="#4f81bd" strokecolor="#1c334e" strokeweight="1pt"/>
                <v:shape id="Flecha: a la derecha 3" o:spid="_x0000_s1054" type="#_x0000_t13" style="position:absolute;left:21418;top:34672;width:1407;height:176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" adj="10800" fillcolor="#4f81bd" strokecolor="#1c334e" strokeweight="1pt"/>
                <v:shape id="Flecha: a la derecha 3" o:spid="_x0000_s1055" type="#_x0000_t13" style="position:absolute;left:13824;top:12337;width:1406;height:1764;rotation:2702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" adj="10800" fillcolor="#4f81bd" strokecolor="#1c334e" strokeweight="1pt"/>
                <v:shape id="Flecha: a la derecha 3" o:spid="_x0000_s1056" type="#_x0000_t13" style="position:absolute;left:13824;top:16772;width:1406;height:1765;rotation:2702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" adj="10800" fillcolor="#4f81bd" strokecolor="#1c334e" strokeweight="1pt"/>
                <v:shape id="Flecha: a la derecha 3" o:spid="_x0000_s1057" type="#_x0000_t13" style="position:absolute;left:29109;top:19638;width:1407;height:1765;rotation:2702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" adj="10800" fillcolor="#4f81bd" strokecolor="#1c334e" strokeweight="1pt"/>
                <v:shape id="Flecha: a la derecha 3" o:spid="_x0000_s1058" type="#_x0000_t13" style="position:absolute;left:13824;top:23801;width:1406;height:1764;rotation:270272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" adj="10800" fillcolor="#4f81bd" strokecolor="#1c334e" strokeweight="1pt"/>
              </v:group>
            </w:pict>
          </mc:Fallback>
        </mc:AlternateContent>
      </w:r>
      <w:r w:rsidRPr="00967ACD">
        <w:rPr>
          <w:rFonts w:ascii="Aptos" w:eastAsia="Yu Mincho" w:hAnsi="Aptos" w:cs="Times New Roman"/>
          <w:noProof/>
          <w:sz w:val="8"/>
          <w:szCs w:val="8"/>
          <w:lang w:val="es-C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822AF18" wp14:editId="0E5C6B71">
                <wp:simplePos x="0" y="0"/>
                <wp:positionH relativeFrom="column">
                  <wp:posOffset>-641985</wp:posOffset>
                </wp:positionH>
                <wp:positionV relativeFrom="paragraph">
                  <wp:posOffset>5079</wp:posOffset>
                </wp:positionV>
                <wp:extent cx="3491099" cy="4901475"/>
                <wp:effectExtent l="0" t="0" r="14605" b="13970"/>
                <wp:wrapNone/>
                <wp:docPr id="1040727658" name="Grupo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1099" cy="4901475"/>
                          <a:chOff x="0" y="0"/>
                          <a:chExt cx="3477659" cy="4859431"/>
                        </a:xfrm>
                      </wpg:grpSpPr>
                      <wps:wsp>
                        <wps:cNvPr id="560587227" name="Rectángulo: esquinas redondeadas 2"/>
                        <wps:cNvSpPr/>
                        <wps:spPr>
                          <a:xfrm>
                            <a:off x="559558" y="26817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94D6A1E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Hermano 2°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8630186" name="Rectángulo: esquinas redondeadas 2"/>
                        <wps:cNvSpPr/>
                        <wps:spPr>
                          <a:xfrm>
                            <a:off x="559558" y="3179929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C237244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Sobrinos 3°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4476334" name="Rectángulo: esquinas redondeadas 2"/>
                        <wps:cNvSpPr/>
                        <wps:spPr>
                          <a:xfrm>
                            <a:off x="559558" y="3678072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0147D7E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Sobrino nieto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123782" name="Rectángulo: esquinas redondeadas 2"/>
                        <wps:cNvSpPr/>
                        <wps:spPr>
                          <a:xfrm>
                            <a:off x="559558" y="1787857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172CE31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Tíos 3°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319177" name="Rectángulo: esquinas redondeadas 2"/>
                        <wps:cNvSpPr/>
                        <wps:spPr>
                          <a:xfrm>
                            <a:off x="0" y="22245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0248A86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Primos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394680" name="Rectángulo: esquinas redondeadas 2"/>
                        <wps:cNvSpPr/>
                        <wps:spPr>
                          <a:xfrm>
                            <a:off x="559558" y="1310185"/>
                            <a:ext cx="1287194" cy="273783"/>
                          </a:xfrm>
                          <a:prstGeom prst="roundRect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1C9106C" w14:textId="77777777" w:rsidR="005F7CB0" w:rsidRPr="007A7038" w:rsidRDefault="005F7CB0" w:rsidP="005F7CB0">
                              <w:pPr>
                                <w:jc w:val="center"/>
                              </w:pPr>
                              <w:r>
                                <w:t>Tíos abuelos 4°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64660841" name="Grupo 81"/>
                        <wpg:cNvGrpSpPr/>
                        <wpg:grpSpPr>
                          <a:xfrm>
                            <a:off x="2183641" y="0"/>
                            <a:ext cx="1294018" cy="4859431"/>
                            <a:chOff x="0" y="0"/>
                            <a:chExt cx="1294018" cy="4859431"/>
                          </a:xfrm>
                        </wpg:grpSpPr>
                        <wps:wsp>
                          <wps:cNvPr id="1039771678" name="Rectángulo: esquinas redondeadas 2"/>
                          <wps:cNvSpPr/>
                          <wps:spPr>
                            <a:xfrm>
                              <a:off x="6824" y="0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F79646"/>
                            </a:solidFill>
                            <a:ln w="12700" cap="flat" cmpd="sng" algn="ctr">
                              <a:solidFill>
                                <a:srgbClr val="F79646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C275171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Consanguinidad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2111937" name="Rectángulo: esquinas redondeadas 2"/>
                          <wps:cNvSpPr/>
                          <wps:spPr>
                            <a:xfrm>
                              <a:off x="0" y="504968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6588427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Tatarabuelos 4°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0051890" name="Rectángulo: esquinas redondeadas 2"/>
                          <wps:cNvSpPr/>
                          <wps:spPr>
                            <a:xfrm>
                              <a:off x="0" y="1016759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AF1ECF9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Bisabuelos 3°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9364653" name="Rectángulo: esquinas redondeadas 2"/>
                          <wps:cNvSpPr/>
                          <wps:spPr>
                            <a:xfrm>
                              <a:off x="6824" y="1528550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5122AE9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Abuelos 2°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1367788" name="Rectángulo: esquinas redondeadas 2"/>
                          <wps:cNvSpPr/>
                          <wps:spPr>
                            <a:xfrm>
                              <a:off x="6824" y="2040341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B69F46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Padres 1°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630119" name="Rectángulo: esquinas redondeadas 2"/>
                          <wps:cNvSpPr/>
                          <wps:spPr>
                            <a:xfrm>
                              <a:off x="6824" y="2545308"/>
                              <a:ext cx="1287145" cy="273685"/>
                            </a:xfrm>
                            <a:prstGeom prst="roundRect">
                              <a:avLst/>
                            </a:prstGeom>
                            <a:solidFill>
                              <a:srgbClr val="C0504D"/>
                            </a:solidFill>
                            <a:ln w="12700" cap="flat" cmpd="sng" algn="ctr">
                              <a:solidFill>
                                <a:srgbClr val="C0504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7E061AB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 xml:space="preserve">Evaluador </w:t>
                                </w:r>
                                <w:proofErr w:type="spellStart"/>
                                <w:r>
                                  <w:t>EvaluaciónSelecci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7699495" name="Rectángulo: esquinas redondeadas 2"/>
                          <wps:cNvSpPr/>
                          <wps:spPr>
                            <a:xfrm>
                              <a:off x="6824" y="3057099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00839C8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Hijos 1°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0671944" name="Rectángulo: esquinas redondeadas 2"/>
                          <wps:cNvSpPr/>
                          <wps:spPr>
                            <a:xfrm>
                              <a:off x="6824" y="3568890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B099852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Nietos 2°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437425" name="Rectángulo: esquinas redondeadas 2"/>
                          <wps:cNvSpPr/>
                          <wps:spPr>
                            <a:xfrm>
                              <a:off x="6824" y="4073857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988FB29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Bisnietos 3°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0232726" name="Rectángulo: esquinas redondeadas 2"/>
                          <wps:cNvSpPr/>
                          <wps:spPr>
                            <a:xfrm>
                              <a:off x="6824" y="4585648"/>
                              <a:ext cx="1287194" cy="273783"/>
                            </a:xfrm>
                            <a:prstGeom prst="roundRect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3AE0D57" w14:textId="77777777" w:rsidR="005F7CB0" w:rsidRPr="007A7038" w:rsidRDefault="005F7CB0" w:rsidP="005F7CB0">
                                <w:pPr>
                                  <w:jc w:val="center"/>
                                </w:pPr>
                                <w:r>
                                  <w:t>Tataranietos 4°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8751686" name="Flecha: a la derecha 3"/>
                          <wps:cNvSpPr/>
                          <wps:spPr>
                            <a:xfrm rot="16200000">
                              <a:off x="578609" y="305653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8977519" name="Flecha: a la derecha 3"/>
                          <wps:cNvSpPr/>
                          <wps:spPr>
                            <a:xfrm rot="16200000">
                              <a:off x="578609" y="810620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9412589" name="Flecha: a la derecha 3"/>
                          <wps:cNvSpPr/>
                          <wps:spPr>
                            <a:xfrm rot="16200000">
                              <a:off x="578609" y="1322411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8980611" name="Flecha: a la derecha 3"/>
                          <wps:cNvSpPr/>
                          <wps:spPr>
                            <a:xfrm rot="16200000">
                              <a:off x="578609" y="1834202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311939" name="Flecha: a la derecha 3"/>
                          <wps:cNvSpPr/>
                          <wps:spPr>
                            <a:xfrm rot="16200000">
                              <a:off x="578609" y="2339169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615015" name="Flecha: a la derecha 3"/>
                          <wps:cNvSpPr/>
                          <wps:spPr>
                            <a:xfrm rot="5400000">
                              <a:off x="579244" y="2853017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482649" name="Flecha: a la derecha 3"/>
                          <wps:cNvSpPr/>
                          <wps:spPr>
                            <a:xfrm rot="5400000">
                              <a:off x="579244" y="3364808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6305477" name="Flecha: a la derecha 3"/>
                          <wps:cNvSpPr/>
                          <wps:spPr>
                            <a:xfrm rot="5400000">
                              <a:off x="579244" y="3869775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8756684" name="Flecha: a la derecha 3"/>
                          <wps:cNvSpPr/>
                          <wps:spPr>
                            <a:xfrm rot="5400000">
                              <a:off x="579244" y="4381566"/>
                              <a:ext cx="140677" cy="176482"/>
                            </a:xfrm>
                            <a:prstGeom prst="rightArrow">
                              <a:avLst/>
                            </a:prstGeom>
                            <a:solidFill>
                              <a:srgbClr val="4F81BD"/>
                            </a:solidFill>
                            <a:ln w="12700" cap="flat" cmpd="sng" algn="ctr">
                              <a:solidFill>
                                <a:srgbClr val="4F81BD">
                                  <a:shade val="1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16014978" name="Flecha: a la derecha 3"/>
                        <wps:cNvSpPr/>
                        <wps:spPr>
                          <a:xfrm rot="8027726">
                            <a:off x="1929736" y="1226877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3678181" name="Flecha: a la derecha 3"/>
                        <wps:cNvSpPr/>
                        <wps:spPr>
                          <a:xfrm rot="8027726">
                            <a:off x="1929736" y="1677253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857481" name="Flecha: a la derecha 3"/>
                        <wps:cNvSpPr/>
                        <wps:spPr>
                          <a:xfrm rot="8027726">
                            <a:off x="1929736" y="2380113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466915" name="Flecha: a la derecha 3"/>
                        <wps:cNvSpPr/>
                        <wps:spPr>
                          <a:xfrm rot="5400000">
                            <a:off x="1131978" y="3467166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052399" name="Flecha: a la derecha 3"/>
                        <wps:cNvSpPr/>
                        <wps:spPr>
                          <a:xfrm rot="5400000">
                            <a:off x="1131978" y="2982671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057599" name="Flecha: a la derecha 3"/>
                        <wps:cNvSpPr/>
                        <wps:spPr>
                          <a:xfrm rot="8027726">
                            <a:off x="353420" y="2032095"/>
                            <a:ext cx="140677" cy="176482"/>
                          </a:xfrm>
                          <a:prstGeom prst="rightArrow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rgbClr val="4F81BD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22AF18" id="Grupo 83" o:spid="_x0000_s1059" style="position:absolute;left:0;text-align:left;margin-left:-50.55pt;margin-top:.4pt;width:274.9pt;height:385.95pt;z-index:251658240;mso-width-relative:margin;mso-height-relative:margin" coordsize="34776,4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">
                <v:roundrect id="Rectángulo: esquinas redondeadas 2" o:spid="_x0000_s1060" style="position:absolute;left:5595;top:26817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" fillcolor="#4f81bd" strokecolor="#1c334e" strokeweight="1pt">
                  <v:stroke joinstyle="miter"/>
                  <v:textbox>
                    <w:txbxContent>
                      <w:p w14:paraId="494D6A1E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Hermano 2°</w:t>
                        </w:r>
                      </w:p>
                    </w:txbxContent>
                  </v:textbox>
                </v:roundrect>
                <v:roundrect id="Rectángulo: esquinas redondeadas 2" o:spid="_x0000_s1061" style="position:absolute;left:5595;top:31799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" fillcolor="#4f81bd" strokecolor="#1c334e" strokeweight="1pt">
                  <v:stroke joinstyle="miter"/>
                  <v:textbox>
                    <w:txbxContent>
                      <w:p w14:paraId="4C237244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Sobrinos 3°</w:t>
                        </w:r>
                      </w:p>
                    </w:txbxContent>
                  </v:textbox>
                </v:roundrect>
                <v:roundrect id="Rectángulo: esquinas redondeadas 2" o:spid="_x0000_s1062" style="position:absolute;left:5595;top:36780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" fillcolor="#4f81bd" strokecolor="#1c334e" strokeweight="1pt">
                  <v:stroke joinstyle="miter"/>
                  <v:textbox>
                    <w:txbxContent>
                      <w:p w14:paraId="60147D7E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Sobrino nieto 4°</w:t>
                        </w:r>
                      </w:p>
                    </w:txbxContent>
                  </v:textbox>
                </v:roundrect>
                <v:roundrect id="Rectángulo: esquinas redondeadas 2" o:spid="_x0000_s1063" style="position:absolute;left:5595;top:17878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" fillcolor="#4f81bd" strokecolor="#1c334e" strokeweight="1pt">
                  <v:stroke joinstyle="miter"/>
                  <v:textbox>
                    <w:txbxContent>
                      <w:p w14:paraId="0172CE31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Tíos 3°</w:t>
                        </w:r>
                      </w:p>
                    </w:txbxContent>
                  </v:textbox>
                </v:roundrect>
                <v:roundrect id="Rectángulo: esquinas redondeadas 2" o:spid="_x0000_s1064" style="position:absolute;top:22245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" fillcolor="#4f81bd" strokecolor="#1c334e" strokeweight="1pt">
                  <v:stroke joinstyle="miter"/>
                  <v:textbox>
                    <w:txbxContent>
                      <w:p w14:paraId="00248A86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Primos 4°</w:t>
                        </w:r>
                      </w:p>
                    </w:txbxContent>
                  </v:textbox>
                </v:roundrect>
                <v:roundrect id="Rectángulo: esquinas redondeadas 2" o:spid="_x0000_s1065" style="position:absolute;left:5595;top:13101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" fillcolor="#4f81bd" strokecolor="#1c334e" strokeweight="1pt">
                  <v:stroke joinstyle="miter"/>
                  <v:textbox>
                    <w:txbxContent>
                      <w:p w14:paraId="61C9106C" w14:textId="77777777" w:rsidR="005F7CB0" w:rsidRPr="007A7038" w:rsidRDefault="005F7CB0" w:rsidP="005F7CB0">
                        <w:pPr>
                          <w:jc w:val="center"/>
                        </w:pPr>
                        <w:r>
                          <w:t>Tíos abuelos 4°</w:t>
                        </w:r>
                      </w:p>
                    </w:txbxContent>
                  </v:textbox>
                </v:roundrect>
                <v:group id="Grupo 81" o:spid="_x0000_s1066" style="position:absolute;left:21836;width:12940;height:48594" coordsize="12940,48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">
                  <v:roundrect id="Rectángulo: esquinas redondeadas 2" o:spid="_x0000_s1067" style="position:absolute;left:68;width:12872;height:27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" fillcolor="#f79646" strokecolor="#683c18" strokeweight="1pt">
                    <v:stroke joinstyle="miter"/>
                    <v:textbox>
                      <w:txbxContent>
                        <w:p w14:paraId="6C275171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Consanguinidad</w:t>
                          </w:r>
                        </w:p>
                      </w:txbxContent>
                    </v:textbox>
                  </v:roundrect>
                  <v:roundrect id="Rectángulo: esquinas redondeadas 2" o:spid="_x0000_s1068" style="position:absolute;top:5049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46588427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Tatarabuelos 4°</w:t>
                          </w:r>
                        </w:p>
                      </w:txbxContent>
                    </v:textbox>
                  </v:roundrect>
                  <v:roundrect id="Rectángulo: esquinas redondeadas 2" o:spid="_x0000_s1069" style="position:absolute;top:10167;width:12871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4AF1ECF9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Bisabuelos 3°</w:t>
                          </w:r>
                        </w:p>
                      </w:txbxContent>
                    </v:textbox>
                  </v:roundrect>
                  <v:roundrect id="Rectángulo: esquinas redondeadas 2" o:spid="_x0000_s1070" style="position:absolute;left:68;top:15285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75122AE9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Abuelos 2°</w:t>
                          </w:r>
                        </w:p>
                      </w:txbxContent>
                    </v:textbox>
                  </v:roundrect>
                  <v:roundrect id="Rectángulo: esquinas redondeadas 2" o:spid="_x0000_s1071" style="position:absolute;left:68;top:20403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3EB69F46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Padres 1°</w:t>
                          </w:r>
                        </w:p>
                      </w:txbxContent>
                    </v:textbox>
                  </v:roundrect>
                  <v:roundrect id="Rectángulo: esquinas redondeadas 2" o:spid="_x0000_s1072" style="position:absolute;left:68;top:25453;width:12871;height:27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" fillcolor="#c0504d" strokecolor="#4f1d1b" strokeweight="1pt">
                    <v:stroke joinstyle="miter"/>
                    <v:textbox>
                      <w:txbxContent>
                        <w:p w14:paraId="17E061AB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 xml:space="preserve">Evaluador </w:t>
                          </w:r>
                          <w:proofErr w:type="spellStart"/>
                          <w:r>
                            <w:t>EvaluaciónSelecci</w:t>
                          </w:r>
                          <w:proofErr w:type="spellEnd"/>
                        </w:p>
                      </w:txbxContent>
                    </v:textbox>
                  </v:roundrect>
                  <v:roundrect id="Rectángulo: esquinas redondeadas 2" o:spid="_x0000_s1073" style="position:absolute;left:68;top:30570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700839C8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Hijos 1°</w:t>
                          </w:r>
                        </w:p>
                      </w:txbxContent>
                    </v:textbox>
                  </v:roundrect>
                  <v:roundrect id="Rectángulo: esquinas redondeadas 2" o:spid="_x0000_s1074" style="position:absolute;left:68;top:35688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6B099852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Nietos 2°</w:t>
                          </w:r>
                        </w:p>
                      </w:txbxContent>
                    </v:textbox>
                  </v:roundrect>
                  <v:roundrect id="Rectángulo: esquinas redondeadas 2" o:spid="_x0000_s1075" style="position:absolute;left:68;top:40738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" fillcolor="#4f81bd" strokecolor="#1c334e" strokeweight="1pt">
                    <v:stroke joinstyle="miter"/>
                    <v:textbox>
                      <w:txbxContent>
                        <w:p w14:paraId="3988FB29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Bisnietos 3°</w:t>
                          </w:r>
                        </w:p>
                      </w:txbxContent>
                    </v:textbox>
                  </v:roundrect>
                  <v:roundrect id="Rectángulo: esquinas redondeadas 2" o:spid="_x0000_s1076" style="position:absolute;left:68;top:45856;width:12872;height:27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" fillcolor="#4f81bd" strokecolor="#1c334e" strokeweight="1pt">
                    <v:stroke joinstyle="miter"/>
                    <v:textbox>
                      <w:txbxContent>
                        <w:p w14:paraId="53AE0D57" w14:textId="77777777" w:rsidR="005F7CB0" w:rsidRPr="007A7038" w:rsidRDefault="005F7CB0" w:rsidP="005F7CB0">
                          <w:pPr>
                            <w:jc w:val="center"/>
                          </w:pPr>
                          <w:r>
                            <w:t>Tataranietos 4°</w:t>
                          </w:r>
                        </w:p>
                      </w:txbxContent>
                    </v:textbox>
                  </v:roundrect>
                  <v:shape id="Flecha: a la derecha 3" o:spid="_x0000_s1077" type="#_x0000_t13" style="position:absolute;left:5785;top:3057;width:1407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" adj="10800" fillcolor="#4f81bd" strokecolor="#1c334e" strokeweight="1pt"/>
                  <v:shape id="Flecha: a la derecha 3" o:spid="_x0000_s1078" type="#_x0000_t13" style="position:absolute;left:5786;top:8106;width:1406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" adj="10800" fillcolor="#4f81bd" strokecolor="#1c334e" strokeweight="1pt"/>
                  <v:shape id="Flecha: a la derecha 3" o:spid="_x0000_s1079" type="#_x0000_t13" style="position:absolute;left:5786;top:13224;width:1406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" adj="10800" fillcolor="#4f81bd" strokecolor="#1c334e" strokeweight="1pt"/>
                  <v:shape id="Flecha: a la derecha 3" o:spid="_x0000_s1080" type="#_x0000_t13" style="position:absolute;left:5786;top:18342;width:1406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" adj="10800" fillcolor="#4f81bd" strokecolor="#1c334e" strokeweight="1pt"/>
                  <v:shape id="Flecha: a la derecha 3" o:spid="_x0000_s1081" type="#_x0000_t13" style="position:absolute;left:5785;top:23392;width:1407;height:176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" adj="10800" fillcolor="#4f81bd" strokecolor="#1c334e" strokeweight="1pt"/>
                  <v:shape id="Flecha: a la derecha 3" o:spid="_x0000_s1082" type="#_x0000_t13" style="position:absolute;left:5793;top:28529;width:1406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" adj="10800" fillcolor="#4f81bd" strokecolor="#1c334e" strokeweight="1pt"/>
                  <v:shape id="Flecha: a la derecha 3" o:spid="_x0000_s1083" type="#_x0000_t13" style="position:absolute;left:5793;top:33647;width:1406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" adj="10800" fillcolor="#4f81bd" strokecolor="#1c334e" strokeweight="1pt"/>
                  <v:shape id="Flecha: a la derecha 3" o:spid="_x0000_s1084" type="#_x0000_t13" style="position:absolute;left:5792;top:38697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" adj="10800" fillcolor="#4f81bd" strokecolor="#1c334e" strokeweight="1pt"/>
                  <v:shape id="Flecha: a la derecha 3" o:spid="_x0000_s1085" type="#_x0000_t13" style="position:absolute;left:5792;top:43815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" adj="10800" fillcolor="#4f81bd" strokecolor="#1c334e" strokeweight="1pt"/>
                </v:group>
                <v:shape id="Flecha: a la derecha 3" o:spid="_x0000_s1086" type="#_x0000_t13" style="position:absolute;left:19297;top:12268;width:1407;height:1765;rotation:876841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" adj="10800" fillcolor="#4f81bd" strokecolor="#1c334e" strokeweight="1pt"/>
                <v:shape id="Flecha: a la derecha 3" o:spid="_x0000_s1087" type="#_x0000_t13" style="position:absolute;left:19297;top:16772;width:1407;height:1765;rotation:876841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" adj="10800" fillcolor="#4f81bd" strokecolor="#1c334e" strokeweight="1pt"/>
                <v:shape id="Flecha: a la derecha 3" o:spid="_x0000_s1088" type="#_x0000_t13" style="position:absolute;left:19298;top:23800;width:1406;height:1765;rotation:876841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" adj="10800" fillcolor="#4f81bd" strokecolor="#1c334e" strokeweight="1pt"/>
                <v:shape id="Flecha: a la derecha 3" o:spid="_x0000_s1089" type="#_x0000_t13" style="position:absolute;left:11319;top:34671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" adj="10800" fillcolor="#4f81bd" strokecolor="#1c334e" strokeweight="1pt"/>
                <v:shape id="Flecha: a la derecha 3" o:spid="_x0000_s1090" type="#_x0000_t13" style="position:absolute;left:11319;top:29826;width:1407;height:176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" adj="10800" fillcolor="#4f81bd" strokecolor="#1c334e" strokeweight="1pt"/>
                <v:shape id="Flecha: a la derecha 3" o:spid="_x0000_s1091" type="#_x0000_t13" style="position:absolute;left:3534;top:20320;width:1407;height:1765;rotation:876841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" adj="10800" fillcolor="#4f81bd" strokecolor="#1c334e" strokeweight="1pt"/>
              </v:group>
            </w:pict>
          </mc:Fallback>
        </mc:AlternateContent>
      </w:r>
    </w:p>
    <w:p w14:paraId="27312B23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2450AA38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459EEB47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7CB4E0D3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4221FD48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2CFE8C19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3C5165DC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19BD8D67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17E67226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7EB5EB73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24169E34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12BFFB73" w14:textId="77777777" w:rsidR="005F7CB0" w:rsidRPr="00967ACD" w:rsidRDefault="005F7CB0" w:rsidP="005F7CB0">
      <w:pPr>
        <w:widowControl/>
        <w:autoSpaceDE/>
        <w:autoSpaceDN/>
        <w:spacing w:after="160" w:line="276" w:lineRule="auto"/>
        <w:jc w:val="both"/>
        <w:rPr>
          <w:rFonts w:ascii="Aptos" w:eastAsia="Yu Mincho" w:hAnsi="Aptos" w:cs="Times New Roman"/>
          <w:sz w:val="24"/>
          <w:szCs w:val="24"/>
          <w:lang w:val="es-CL"/>
        </w:rPr>
      </w:pPr>
    </w:p>
    <w:p w14:paraId="6A1E13FC" w14:textId="77777777" w:rsidR="005F7CB0" w:rsidRPr="00967ACD" w:rsidRDefault="005F7CB0" w:rsidP="005F7CB0">
      <w:pPr>
        <w:rPr>
          <w:rFonts w:ascii="Aptos" w:hAnsi="Aptos"/>
          <w:sz w:val="24"/>
          <w:szCs w:val="24"/>
          <w:lang w:val="es-CL"/>
        </w:rPr>
      </w:pPr>
    </w:p>
    <w:p w14:paraId="546217F7" w14:textId="5713C22E" w:rsidR="005F7CB0" w:rsidRPr="00967ACD" w:rsidRDefault="005F7CB0">
      <w:pPr>
        <w:rPr>
          <w:rFonts w:ascii="Aptos" w:hAnsi="Aptos"/>
          <w:sz w:val="24"/>
          <w:szCs w:val="24"/>
          <w:lang w:val="es-CL"/>
        </w:rPr>
      </w:pPr>
      <w:r w:rsidRPr="00967ACD">
        <w:rPr>
          <w:rFonts w:ascii="Aptos" w:hAnsi="Aptos"/>
          <w:sz w:val="24"/>
          <w:szCs w:val="24"/>
          <w:lang w:val="es-CL"/>
        </w:rPr>
        <w:br w:type="page"/>
      </w:r>
    </w:p>
    <w:sectPr w:rsidR="005F7CB0" w:rsidRPr="00967ACD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B3483" w14:textId="77777777" w:rsidR="00834511" w:rsidRDefault="00834511">
      <w:r>
        <w:separator/>
      </w:r>
    </w:p>
  </w:endnote>
  <w:endnote w:type="continuationSeparator" w:id="0">
    <w:p w14:paraId="1C969199" w14:textId="77777777" w:rsidR="00834511" w:rsidRDefault="00834511">
      <w:r>
        <w:continuationSeparator/>
      </w:r>
    </w:p>
  </w:endnote>
  <w:endnote w:type="continuationNotice" w:id="1">
    <w:p w14:paraId="0F785598" w14:textId="77777777" w:rsidR="00834511" w:rsidRDefault="00834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92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2A63" w14:textId="77777777" w:rsidR="00834511" w:rsidRDefault="00834511">
      <w:r>
        <w:separator/>
      </w:r>
    </w:p>
  </w:footnote>
  <w:footnote w:type="continuationSeparator" w:id="0">
    <w:p w14:paraId="4A5A1B92" w14:textId="77777777" w:rsidR="00834511" w:rsidRDefault="00834511">
      <w:r>
        <w:continuationSeparator/>
      </w:r>
    </w:p>
  </w:footnote>
  <w:footnote w:type="continuationNotice" w:id="1">
    <w:p w14:paraId="2CB9D005" w14:textId="77777777" w:rsidR="00834511" w:rsidRDefault="00834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0ADA4B6C" w:rsidR="00046FFA" w:rsidRPr="00963682" w:rsidRDefault="00963682" w:rsidP="00963682">
    <w:pPr>
      <w:pStyle w:val="Encabezado"/>
    </w:pPr>
    <w:r>
      <w:rPr>
        <w:noProof/>
      </w:rPr>
      <w:drawing>
        <wp:inline distT="0" distB="0" distL="0" distR="0" wp14:anchorId="738C20F5" wp14:editId="61D95615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12C"/>
    <w:multiLevelType w:val="hybridMultilevel"/>
    <w:tmpl w:val="3DFAF5A2"/>
    <w:lvl w:ilvl="0" w:tplc="D4DE047E">
      <w:start w:val="1"/>
      <w:numFmt w:val="bullet"/>
      <w:lvlText w:val="-"/>
      <w:lvlJc w:val="left"/>
      <w:pPr>
        <w:ind w:left="502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8721D32"/>
    <w:multiLevelType w:val="hybridMultilevel"/>
    <w:tmpl w:val="5DD652E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372A9"/>
    <w:multiLevelType w:val="hybridMultilevel"/>
    <w:tmpl w:val="8C76ED04"/>
    <w:lvl w:ilvl="0" w:tplc="8D6A8636">
      <w:numFmt w:val="bullet"/>
      <w:lvlText w:val="-"/>
      <w:lvlJc w:val="left"/>
      <w:pPr>
        <w:ind w:left="1080" w:hanging="360"/>
      </w:pPr>
      <w:rPr>
        <w:rFonts w:ascii="Arial MT" w:eastAsia="Arial MT" w:hAnsi="Arial MT" w:cstheme="minorBidi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691EE1"/>
    <w:multiLevelType w:val="hybridMultilevel"/>
    <w:tmpl w:val="8546383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E7611"/>
    <w:multiLevelType w:val="hybridMultilevel"/>
    <w:tmpl w:val="55700ED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676E5"/>
    <w:multiLevelType w:val="hybridMultilevel"/>
    <w:tmpl w:val="FBA2124A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0262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608"/>
    <w:multiLevelType w:val="hybridMultilevel"/>
    <w:tmpl w:val="91F6319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C1880"/>
    <w:multiLevelType w:val="hybridMultilevel"/>
    <w:tmpl w:val="5B2AECD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6CB6"/>
    <w:multiLevelType w:val="hybridMultilevel"/>
    <w:tmpl w:val="9426FE7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1349E"/>
    <w:multiLevelType w:val="multilevel"/>
    <w:tmpl w:val="E138BBDC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1080" w:hanging="720"/>
      </w:p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D2B25CB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975AE"/>
    <w:multiLevelType w:val="hybridMultilevel"/>
    <w:tmpl w:val="D2EE961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72217"/>
    <w:multiLevelType w:val="hybridMultilevel"/>
    <w:tmpl w:val="87C88F7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B3750"/>
    <w:multiLevelType w:val="hybridMultilevel"/>
    <w:tmpl w:val="50CAD94A"/>
    <w:lvl w:ilvl="0" w:tplc="6FDA8E58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331C19AC">
      <w:numFmt w:val="bullet"/>
      <w:lvlText w:val="•"/>
      <w:lvlJc w:val="left"/>
      <w:pPr>
        <w:ind w:left="1730" w:hanging="360"/>
      </w:pPr>
      <w:rPr>
        <w:rFonts w:hint="default"/>
        <w:lang w:val="es-ES" w:eastAsia="en-US" w:bidi="ar-SA"/>
      </w:rPr>
    </w:lvl>
    <w:lvl w:ilvl="2" w:tplc="433A52DA">
      <w:numFmt w:val="bullet"/>
      <w:lvlText w:val="•"/>
      <w:lvlJc w:val="left"/>
      <w:pPr>
        <w:ind w:left="2620" w:hanging="360"/>
      </w:pPr>
      <w:rPr>
        <w:rFonts w:hint="default"/>
        <w:lang w:val="es-ES" w:eastAsia="en-US" w:bidi="ar-SA"/>
      </w:rPr>
    </w:lvl>
    <w:lvl w:ilvl="3" w:tplc="D55CD04A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4" w:tplc="4D5A0B6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4C083D72">
      <w:numFmt w:val="bullet"/>
      <w:lvlText w:val="•"/>
      <w:lvlJc w:val="left"/>
      <w:pPr>
        <w:ind w:left="5290" w:hanging="360"/>
      </w:pPr>
      <w:rPr>
        <w:rFonts w:hint="default"/>
        <w:lang w:val="es-ES" w:eastAsia="en-US" w:bidi="ar-SA"/>
      </w:rPr>
    </w:lvl>
    <w:lvl w:ilvl="6" w:tplc="BDB67B9A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7" w:tplc="54AE04A6">
      <w:numFmt w:val="bullet"/>
      <w:lvlText w:val="•"/>
      <w:lvlJc w:val="left"/>
      <w:pPr>
        <w:ind w:left="7070" w:hanging="360"/>
      </w:pPr>
      <w:rPr>
        <w:rFonts w:hint="default"/>
        <w:lang w:val="es-ES" w:eastAsia="en-US" w:bidi="ar-SA"/>
      </w:rPr>
    </w:lvl>
    <w:lvl w:ilvl="8" w:tplc="A0F43D7E">
      <w:numFmt w:val="bullet"/>
      <w:lvlText w:val="•"/>
      <w:lvlJc w:val="left"/>
      <w:pPr>
        <w:ind w:left="7960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604755BB"/>
    <w:multiLevelType w:val="hybridMultilevel"/>
    <w:tmpl w:val="5840EFA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A3693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9835A"/>
    <w:multiLevelType w:val="hybridMultilevel"/>
    <w:tmpl w:val="579210EE"/>
    <w:lvl w:ilvl="0" w:tplc="CC0ECA8E">
      <w:start w:val="1"/>
      <w:numFmt w:val="lowerLetter"/>
      <w:lvlText w:val="%1)"/>
      <w:lvlJc w:val="left"/>
      <w:pPr>
        <w:ind w:left="360" w:hanging="360"/>
      </w:pPr>
    </w:lvl>
    <w:lvl w:ilvl="1" w:tplc="31620346">
      <w:start w:val="1"/>
      <w:numFmt w:val="lowerLetter"/>
      <w:lvlText w:val="%2."/>
      <w:lvlJc w:val="left"/>
      <w:pPr>
        <w:ind w:left="1080" w:hanging="360"/>
      </w:pPr>
    </w:lvl>
    <w:lvl w:ilvl="2" w:tplc="D9483C28">
      <w:start w:val="1"/>
      <w:numFmt w:val="lowerRoman"/>
      <w:lvlText w:val="%3."/>
      <w:lvlJc w:val="right"/>
      <w:pPr>
        <w:ind w:left="1800" w:hanging="180"/>
      </w:pPr>
    </w:lvl>
    <w:lvl w:ilvl="3" w:tplc="26865022">
      <w:start w:val="1"/>
      <w:numFmt w:val="decimal"/>
      <w:lvlText w:val="%4."/>
      <w:lvlJc w:val="left"/>
      <w:pPr>
        <w:ind w:left="2520" w:hanging="360"/>
      </w:pPr>
    </w:lvl>
    <w:lvl w:ilvl="4" w:tplc="87E848C6">
      <w:start w:val="1"/>
      <w:numFmt w:val="lowerLetter"/>
      <w:lvlText w:val="%5."/>
      <w:lvlJc w:val="left"/>
      <w:pPr>
        <w:ind w:left="3240" w:hanging="360"/>
      </w:pPr>
    </w:lvl>
    <w:lvl w:ilvl="5" w:tplc="541C4368">
      <w:start w:val="1"/>
      <w:numFmt w:val="lowerRoman"/>
      <w:lvlText w:val="%6."/>
      <w:lvlJc w:val="right"/>
      <w:pPr>
        <w:ind w:left="3960" w:hanging="180"/>
      </w:pPr>
    </w:lvl>
    <w:lvl w:ilvl="6" w:tplc="4A66B37A">
      <w:start w:val="1"/>
      <w:numFmt w:val="decimal"/>
      <w:lvlText w:val="%7."/>
      <w:lvlJc w:val="left"/>
      <w:pPr>
        <w:ind w:left="4680" w:hanging="360"/>
      </w:pPr>
    </w:lvl>
    <w:lvl w:ilvl="7" w:tplc="DFB0DDAA">
      <w:start w:val="1"/>
      <w:numFmt w:val="lowerLetter"/>
      <w:lvlText w:val="%8."/>
      <w:lvlJc w:val="left"/>
      <w:pPr>
        <w:ind w:left="5400" w:hanging="360"/>
      </w:pPr>
    </w:lvl>
    <w:lvl w:ilvl="8" w:tplc="528E60CA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2629A1"/>
    <w:multiLevelType w:val="hybridMultilevel"/>
    <w:tmpl w:val="664C01D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B1D73"/>
    <w:multiLevelType w:val="hybridMultilevel"/>
    <w:tmpl w:val="D6E496A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D17D4"/>
    <w:multiLevelType w:val="hybridMultilevel"/>
    <w:tmpl w:val="A438A188"/>
    <w:lvl w:ilvl="0" w:tplc="D4DE047E">
      <w:start w:val="1"/>
      <w:numFmt w:val="bullet"/>
      <w:lvlText w:val="-"/>
      <w:lvlJc w:val="left"/>
      <w:pPr>
        <w:ind w:left="437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5" w15:restartNumberingAfterBreak="0">
    <w:nsid w:val="711B7144"/>
    <w:multiLevelType w:val="hybridMultilevel"/>
    <w:tmpl w:val="1B48F2B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419C8"/>
    <w:multiLevelType w:val="hybridMultilevel"/>
    <w:tmpl w:val="CB68EB5E"/>
    <w:lvl w:ilvl="0" w:tplc="2938C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224077"/>
    <w:multiLevelType w:val="hybridMultilevel"/>
    <w:tmpl w:val="A350D26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E6E55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23283">
    <w:abstractNumId w:val="21"/>
  </w:num>
  <w:num w:numId="2" w16cid:durableId="699356060">
    <w:abstractNumId w:val="14"/>
  </w:num>
  <w:num w:numId="3" w16cid:durableId="1187595708">
    <w:abstractNumId w:val="3"/>
  </w:num>
  <w:num w:numId="4" w16cid:durableId="1582258614">
    <w:abstractNumId w:val="24"/>
  </w:num>
  <w:num w:numId="5" w16cid:durableId="1883781271">
    <w:abstractNumId w:val="12"/>
  </w:num>
  <w:num w:numId="6" w16cid:durableId="1666975960">
    <w:abstractNumId w:val="25"/>
  </w:num>
  <w:num w:numId="7" w16cid:durableId="2116361972">
    <w:abstractNumId w:val="8"/>
  </w:num>
  <w:num w:numId="8" w16cid:durableId="771625700">
    <w:abstractNumId w:val="22"/>
  </w:num>
  <w:num w:numId="9" w16cid:durableId="2004968490">
    <w:abstractNumId w:val="27"/>
  </w:num>
  <w:num w:numId="10" w16cid:durableId="84308163">
    <w:abstractNumId w:val="11"/>
  </w:num>
  <w:num w:numId="11" w16cid:durableId="1205673527">
    <w:abstractNumId w:val="17"/>
  </w:num>
  <w:num w:numId="12" w16cid:durableId="880747990">
    <w:abstractNumId w:val="9"/>
  </w:num>
  <w:num w:numId="13" w16cid:durableId="1303655571">
    <w:abstractNumId w:val="5"/>
  </w:num>
  <w:num w:numId="14" w16cid:durableId="992565343">
    <w:abstractNumId w:val="1"/>
  </w:num>
  <w:num w:numId="15" w16cid:durableId="669915696">
    <w:abstractNumId w:val="13"/>
  </w:num>
  <w:num w:numId="16" w16cid:durableId="163053703">
    <w:abstractNumId w:val="19"/>
  </w:num>
  <w:num w:numId="17" w16cid:durableId="680207201">
    <w:abstractNumId w:val="0"/>
  </w:num>
  <w:num w:numId="18" w16cid:durableId="1930769763">
    <w:abstractNumId w:val="2"/>
  </w:num>
  <w:num w:numId="19" w16cid:durableId="336814543">
    <w:abstractNumId w:val="14"/>
  </w:num>
  <w:num w:numId="20" w16cid:durableId="743338926">
    <w:abstractNumId w:val="18"/>
  </w:num>
  <w:num w:numId="21" w16cid:durableId="1219635449">
    <w:abstractNumId w:val="14"/>
  </w:num>
  <w:num w:numId="22" w16cid:durableId="1056003975">
    <w:abstractNumId w:val="6"/>
  </w:num>
  <w:num w:numId="23" w16cid:durableId="1710110511">
    <w:abstractNumId w:val="20"/>
  </w:num>
  <w:num w:numId="24" w16cid:durableId="1391001645">
    <w:abstractNumId w:val="14"/>
  </w:num>
  <w:num w:numId="25" w16cid:durableId="585000282">
    <w:abstractNumId w:val="14"/>
  </w:num>
  <w:num w:numId="26" w16cid:durableId="1759473821">
    <w:abstractNumId w:val="14"/>
  </w:num>
  <w:num w:numId="27" w16cid:durableId="300041183">
    <w:abstractNumId w:val="29"/>
  </w:num>
  <w:num w:numId="28" w16cid:durableId="427696057">
    <w:abstractNumId w:val="15"/>
  </w:num>
  <w:num w:numId="29" w16cid:durableId="681519371">
    <w:abstractNumId w:val="10"/>
  </w:num>
  <w:num w:numId="30" w16cid:durableId="2107573605">
    <w:abstractNumId w:val="14"/>
  </w:num>
  <w:num w:numId="31" w16cid:durableId="640428237">
    <w:abstractNumId w:val="14"/>
  </w:num>
  <w:num w:numId="32" w16cid:durableId="1913661083">
    <w:abstractNumId w:val="14"/>
  </w:num>
  <w:num w:numId="33" w16cid:durableId="1741713568">
    <w:abstractNumId w:val="28"/>
  </w:num>
  <w:num w:numId="34" w16cid:durableId="1208639493">
    <w:abstractNumId w:val="30"/>
  </w:num>
  <w:num w:numId="35" w16cid:durableId="87315767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9842437">
    <w:abstractNumId w:val="14"/>
  </w:num>
  <w:num w:numId="37" w16cid:durableId="1370455973">
    <w:abstractNumId w:val="14"/>
  </w:num>
  <w:num w:numId="38" w16cid:durableId="1194659263">
    <w:abstractNumId w:val="14"/>
  </w:num>
  <w:num w:numId="39" w16cid:durableId="1028991077">
    <w:abstractNumId w:val="23"/>
  </w:num>
  <w:num w:numId="40" w16cid:durableId="1727606526">
    <w:abstractNumId w:val="26"/>
  </w:num>
  <w:num w:numId="41" w16cid:durableId="646520056">
    <w:abstractNumId w:val="14"/>
  </w:num>
  <w:num w:numId="42" w16cid:durableId="2087335914">
    <w:abstractNumId w:val="4"/>
  </w:num>
  <w:num w:numId="43" w16cid:durableId="243731251">
    <w:abstractNumId w:val="14"/>
  </w:num>
  <w:num w:numId="44" w16cid:durableId="1729961050">
    <w:abstractNumId w:val="14"/>
  </w:num>
  <w:num w:numId="45" w16cid:durableId="1904632561">
    <w:abstractNumId w:val="14"/>
  </w:num>
  <w:num w:numId="46" w16cid:durableId="822815185">
    <w:abstractNumId w:val="14"/>
  </w:num>
  <w:num w:numId="47" w16cid:durableId="1129010913">
    <w:abstractNumId w:val="14"/>
  </w:num>
  <w:num w:numId="48" w16cid:durableId="995760907">
    <w:abstractNumId w:val="7"/>
  </w:num>
  <w:num w:numId="49" w16cid:durableId="186235645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0D1"/>
    <w:rsid w:val="000034F2"/>
    <w:rsid w:val="0000369B"/>
    <w:rsid w:val="00003CD9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17A"/>
    <w:rsid w:val="00012205"/>
    <w:rsid w:val="00012975"/>
    <w:rsid w:val="0001395B"/>
    <w:rsid w:val="000142C2"/>
    <w:rsid w:val="000142CE"/>
    <w:rsid w:val="000145F0"/>
    <w:rsid w:val="00015042"/>
    <w:rsid w:val="00016047"/>
    <w:rsid w:val="00016365"/>
    <w:rsid w:val="000166A2"/>
    <w:rsid w:val="00016E3C"/>
    <w:rsid w:val="0001799B"/>
    <w:rsid w:val="00017FB3"/>
    <w:rsid w:val="00020EDB"/>
    <w:rsid w:val="00022A75"/>
    <w:rsid w:val="00022ACE"/>
    <w:rsid w:val="00023CAB"/>
    <w:rsid w:val="000255E7"/>
    <w:rsid w:val="00026767"/>
    <w:rsid w:val="00027213"/>
    <w:rsid w:val="00027D16"/>
    <w:rsid w:val="0003088F"/>
    <w:rsid w:val="00032174"/>
    <w:rsid w:val="000327E7"/>
    <w:rsid w:val="00032A56"/>
    <w:rsid w:val="00032E0F"/>
    <w:rsid w:val="000330B1"/>
    <w:rsid w:val="00033BC2"/>
    <w:rsid w:val="0003548D"/>
    <w:rsid w:val="00036194"/>
    <w:rsid w:val="000368E2"/>
    <w:rsid w:val="00036FA4"/>
    <w:rsid w:val="00037340"/>
    <w:rsid w:val="00037E71"/>
    <w:rsid w:val="00040081"/>
    <w:rsid w:val="0004086D"/>
    <w:rsid w:val="000422D3"/>
    <w:rsid w:val="00043797"/>
    <w:rsid w:val="00043A9A"/>
    <w:rsid w:val="00046959"/>
    <w:rsid w:val="00046B2A"/>
    <w:rsid w:val="00046FFA"/>
    <w:rsid w:val="00051ABB"/>
    <w:rsid w:val="00051E11"/>
    <w:rsid w:val="00052410"/>
    <w:rsid w:val="00052535"/>
    <w:rsid w:val="000527DF"/>
    <w:rsid w:val="00052D90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1C99"/>
    <w:rsid w:val="00061F77"/>
    <w:rsid w:val="00064E7F"/>
    <w:rsid w:val="00065474"/>
    <w:rsid w:val="00066D2D"/>
    <w:rsid w:val="00067B44"/>
    <w:rsid w:val="00070519"/>
    <w:rsid w:val="00070903"/>
    <w:rsid w:val="00070B79"/>
    <w:rsid w:val="00071251"/>
    <w:rsid w:val="000716AF"/>
    <w:rsid w:val="00071AB4"/>
    <w:rsid w:val="00071FF3"/>
    <w:rsid w:val="0007205E"/>
    <w:rsid w:val="0007230B"/>
    <w:rsid w:val="00074009"/>
    <w:rsid w:val="00075214"/>
    <w:rsid w:val="00075598"/>
    <w:rsid w:val="00075AAC"/>
    <w:rsid w:val="00075CAD"/>
    <w:rsid w:val="00076525"/>
    <w:rsid w:val="00077F79"/>
    <w:rsid w:val="0008056F"/>
    <w:rsid w:val="00080FE2"/>
    <w:rsid w:val="00081257"/>
    <w:rsid w:val="00081AB8"/>
    <w:rsid w:val="00081F84"/>
    <w:rsid w:val="00082621"/>
    <w:rsid w:val="000826F1"/>
    <w:rsid w:val="00082CA8"/>
    <w:rsid w:val="000830E9"/>
    <w:rsid w:val="00083413"/>
    <w:rsid w:val="00083A8C"/>
    <w:rsid w:val="00083FCB"/>
    <w:rsid w:val="000846FD"/>
    <w:rsid w:val="00084D06"/>
    <w:rsid w:val="00087BDA"/>
    <w:rsid w:val="000904F4"/>
    <w:rsid w:val="00090A8E"/>
    <w:rsid w:val="00090BB9"/>
    <w:rsid w:val="00090E0F"/>
    <w:rsid w:val="00090FE4"/>
    <w:rsid w:val="00090FFC"/>
    <w:rsid w:val="00092EB8"/>
    <w:rsid w:val="00094484"/>
    <w:rsid w:val="0009533F"/>
    <w:rsid w:val="00095C34"/>
    <w:rsid w:val="00096179"/>
    <w:rsid w:val="00096B71"/>
    <w:rsid w:val="00097051"/>
    <w:rsid w:val="0009752A"/>
    <w:rsid w:val="00097EF5"/>
    <w:rsid w:val="000A0111"/>
    <w:rsid w:val="000A0908"/>
    <w:rsid w:val="000A1106"/>
    <w:rsid w:val="000A3222"/>
    <w:rsid w:val="000A3599"/>
    <w:rsid w:val="000A493B"/>
    <w:rsid w:val="000A4C55"/>
    <w:rsid w:val="000A4C96"/>
    <w:rsid w:val="000A4EF2"/>
    <w:rsid w:val="000A52AF"/>
    <w:rsid w:val="000A54BA"/>
    <w:rsid w:val="000A6368"/>
    <w:rsid w:val="000A6826"/>
    <w:rsid w:val="000A6ABB"/>
    <w:rsid w:val="000A746B"/>
    <w:rsid w:val="000A7850"/>
    <w:rsid w:val="000A78AC"/>
    <w:rsid w:val="000A7945"/>
    <w:rsid w:val="000B00F4"/>
    <w:rsid w:val="000B11E3"/>
    <w:rsid w:val="000B1232"/>
    <w:rsid w:val="000B1266"/>
    <w:rsid w:val="000B171C"/>
    <w:rsid w:val="000B37C1"/>
    <w:rsid w:val="000B3AD2"/>
    <w:rsid w:val="000B43E4"/>
    <w:rsid w:val="000B457D"/>
    <w:rsid w:val="000B473C"/>
    <w:rsid w:val="000B5B56"/>
    <w:rsid w:val="000B7917"/>
    <w:rsid w:val="000B7AAD"/>
    <w:rsid w:val="000C05AD"/>
    <w:rsid w:val="000C1681"/>
    <w:rsid w:val="000C18B0"/>
    <w:rsid w:val="000C231F"/>
    <w:rsid w:val="000C2901"/>
    <w:rsid w:val="000C2919"/>
    <w:rsid w:val="000C337A"/>
    <w:rsid w:val="000C33F9"/>
    <w:rsid w:val="000C3F88"/>
    <w:rsid w:val="000C4BEE"/>
    <w:rsid w:val="000C510F"/>
    <w:rsid w:val="000C53FD"/>
    <w:rsid w:val="000C60A6"/>
    <w:rsid w:val="000C62F1"/>
    <w:rsid w:val="000C66BB"/>
    <w:rsid w:val="000C7F5E"/>
    <w:rsid w:val="000D01B8"/>
    <w:rsid w:val="000D0525"/>
    <w:rsid w:val="000D1427"/>
    <w:rsid w:val="000D198B"/>
    <w:rsid w:val="000D19B2"/>
    <w:rsid w:val="000D21BF"/>
    <w:rsid w:val="000D2C3E"/>
    <w:rsid w:val="000D2DC0"/>
    <w:rsid w:val="000D2E97"/>
    <w:rsid w:val="000D335D"/>
    <w:rsid w:val="000D36D0"/>
    <w:rsid w:val="000D37D9"/>
    <w:rsid w:val="000D3B7C"/>
    <w:rsid w:val="000D402E"/>
    <w:rsid w:val="000D5DC6"/>
    <w:rsid w:val="000D64E2"/>
    <w:rsid w:val="000D71C9"/>
    <w:rsid w:val="000D75D7"/>
    <w:rsid w:val="000D7886"/>
    <w:rsid w:val="000D79EE"/>
    <w:rsid w:val="000E07A5"/>
    <w:rsid w:val="000E167B"/>
    <w:rsid w:val="000E1AC7"/>
    <w:rsid w:val="000E2197"/>
    <w:rsid w:val="000E2D27"/>
    <w:rsid w:val="000E3C2A"/>
    <w:rsid w:val="000E3C44"/>
    <w:rsid w:val="000E3EF9"/>
    <w:rsid w:val="000E42FE"/>
    <w:rsid w:val="000E4A67"/>
    <w:rsid w:val="000E4D53"/>
    <w:rsid w:val="000E4E92"/>
    <w:rsid w:val="000E565A"/>
    <w:rsid w:val="000E5978"/>
    <w:rsid w:val="000E5D95"/>
    <w:rsid w:val="000E6729"/>
    <w:rsid w:val="000E6834"/>
    <w:rsid w:val="000E6A97"/>
    <w:rsid w:val="000E6AAD"/>
    <w:rsid w:val="000E6E0E"/>
    <w:rsid w:val="000E73D2"/>
    <w:rsid w:val="000E782E"/>
    <w:rsid w:val="000F0A5F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6D6D"/>
    <w:rsid w:val="000F7713"/>
    <w:rsid w:val="000F7C0A"/>
    <w:rsid w:val="001002F2"/>
    <w:rsid w:val="00100D64"/>
    <w:rsid w:val="001013C6"/>
    <w:rsid w:val="001018FC"/>
    <w:rsid w:val="00102199"/>
    <w:rsid w:val="00102705"/>
    <w:rsid w:val="00102885"/>
    <w:rsid w:val="00103799"/>
    <w:rsid w:val="00103B12"/>
    <w:rsid w:val="001060ED"/>
    <w:rsid w:val="00106723"/>
    <w:rsid w:val="00106843"/>
    <w:rsid w:val="001068B1"/>
    <w:rsid w:val="00106FD6"/>
    <w:rsid w:val="0010770D"/>
    <w:rsid w:val="00107B4A"/>
    <w:rsid w:val="00110223"/>
    <w:rsid w:val="00110228"/>
    <w:rsid w:val="00110AD7"/>
    <w:rsid w:val="00110E13"/>
    <w:rsid w:val="00111790"/>
    <w:rsid w:val="00112072"/>
    <w:rsid w:val="00112AD4"/>
    <w:rsid w:val="00113052"/>
    <w:rsid w:val="001133C4"/>
    <w:rsid w:val="0011652A"/>
    <w:rsid w:val="00116950"/>
    <w:rsid w:val="00120058"/>
    <w:rsid w:val="00120A04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4BB"/>
    <w:rsid w:val="00130AD5"/>
    <w:rsid w:val="001322E7"/>
    <w:rsid w:val="00134638"/>
    <w:rsid w:val="00135B50"/>
    <w:rsid w:val="00137786"/>
    <w:rsid w:val="00137D84"/>
    <w:rsid w:val="0014080A"/>
    <w:rsid w:val="00140D01"/>
    <w:rsid w:val="00141594"/>
    <w:rsid w:val="00142099"/>
    <w:rsid w:val="001421B6"/>
    <w:rsid w:val="0014274D"/>
    <w:rsid w:val="001429DE"/>
    <w:rsid w:val="001444AC"/>
    <w:rsid w:val="00144C74"/>
    <w:rsid w:val="00145B1B"/>
    <w:rsid w:val="00146B92"/>
    <w:rsid w:val="00146C29"/>
    <w:rsid w:val="00147434"/>
    <w:rsid w:val="001474A9"/>
    <w:rsid w:val="00147B1E"/>
    <w:rsid w:val="00150979"/>
    <w:rsid w:val="0015101C"/>
    <w:rsid w:val="001518CB"/>
    <w:rsid w:val="00152166"/>
    <w:rsid w:val="001522B5"/>
    <w:rsid w:val="00152723"/>
    <w:rsid w:val="00152ED9"/>
    <w:rsid w:val="001534A5"/>
    <w:rsid w:val="001555A3"/>
    <w:rsid w:val="00156849"/>
    <w:rsid w:val="001579EC"/>
    <w:rsid w:val="00157FB4"/>
    <w:rsid w:val="00160B25"/>
    <w:rsid w:val="0016100F"/>
    <w:rsid w:val="00161A5A"/>
    <w:rsid w:val="001621EE"/>
    <w:rsid w:val="0016306D"/>
    <w:rsid w:val="00163EB7"/>
    <w:rsid w:val="00164697"/>
    <w:rsid w:val="00164BE5"/>
    <w:rsid w:val="00166414"/>
    <w:rsid w:val="00166545"/>
    <w:rsid w:val="001667D1"/>
    <w:rsid w:val="00167482"/>
    <w:rsid w:val="00170211"/>
    <w:rsid w:val="00170375"/>
    <w:rsid w:val="001706EF"/>
    <w:rsid w:val="00170A43"/>
    <w:rsid w:val="00171000"/>
    <w:rsid w:val="00171075"/>
    <w:rsid w:val="00171BE1"/>
    <w:rsid w:val="001720EB"/>
    <w:rsid w:val="00172296"/>
    <w:rsid w:val="00173039"/>
    <w:rsid w:val="001731DE"/>
    <w:rsid w:val="00173F6A"/>
    <w:rsid w:val="001758AE"/>
    <w:rsid w:val="00176310"/>
    <w:rsid w:val="0017680A"/>
    <w:rsid w:val="001769EB"/>
    <w:rsid w:val="00177A20"/>
    <w:rsid w:val="00180B79"/>
    <w:rsid w:val="00180CFE"/>
    <w:rsid w:val="0018202F"/>
    <w:rsid w:val="001825F0"/>
    <w:rsid w:val="00183481"/>
    <w:rsid w:val="0018360C"/>
    <w:rsid w:val="00183BF8"/>
    <w:rsid w:val="00184681"/>
    <w:rsid w:val="00184CE7"/>
    <w:rsid w:val="001859A7"/>
    <w:rsid w:val="001861C9"/>
    <w:rsid w:val="001864C4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58A"/>
    <w:rsid w:val="00194AB1"/>
    <w:rsid w:val="001961B9"/>
    <w:rsid w:val="001971A1"/>
    <w:rsid w:val="0019785C"/>
    <w:rsid w:val="001A16AA"/>
    <w:rsid w:val="001A1B46"/>
    <w:rsid w:val="001A2B8F"/>
    <w:rsid w:val="001A59CD"/>
    <w:rsid w:val="001A5A15"/>
    <w:rsid w:val="001A613D"/>
    <w:rsid w:val="001A68C5"/>
    <w:rsid w:val="001A768C"/>
    <w:rsid w:val="001A7BEC"/>
    <w:rsid w:val="001B03F6"/>
    <w:rsid w:val="001B304A"/>
    <w:rsid w:val="001B3250"/>
    <w:rsid w:val="001B4075"/>
    <w:rsid w:val="001B48F4"/>
    <w:rsid w:val="001B51EF"/>
    <w:rsid w:val="001B5B4E"/>
    <w:rsid w:val="001B61DA"/>
    <w:rsid w:val="001B6D85"/>
    <w:rsid w:val="001B724C"/>
    <w:rsid w:val="001B79E8"/>
    <w:rsid w:val="001C0739"/>
    <w:rsid w:val="001C1AD0"/>
    <w:rsid w:val="001C1F51"/>
    <w:rsid w:val="001C3B5F"/>
    <w:rsid w:val="001C3CD2"/>
    <w:rsid w:val="001C3D8C"/>
    <w:rsid w:val="001C4A79"/>
    <w:rsid w:val="001C55BC"/>
    <w:rsid w:val="001C605B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3A0A"/>
    <w:rsid w:val="001D423D"/>
    <w:rsid w:val="001D4529"/>
    <w:rsid w:val="001D5017"/>
    <w:rsid w:val="001D54D2"/>
    <w:rsid w:val="001D558B"/>
    <w:rsid w:val="001D5C4C"/>
    <w:rsid w:val="001D5CD2"/>
    <w:rsid w:val="001D5D2F"/>
    <w:rsid w:val="001D6479"/>
    <w:rsid w:val="001D6E6F"/>
    <w:rsid w:val="001E0295"/>
    <w:rsid w:val="001E0904"/>
    <w:rsid w:val="001E2E7C"/>
    <w:rsid w:val="001E347D"/>
    <w:rsid w:val="001E4E84"/>
    <w:rsid w:val="001E55CB"/>
    <w:rsid w:val="001E5B88"/>
    <w:rsid w:val="001E73F2"/>
    <w:rsid w:val="001E763A"/>
    <w:rsid w:val="001E7B0F"/>
    <w:rsid w:val="001F076A"/>
    <w:rsid w:val="001F0AF9"/>
    <w:rsid w:val="001F1688"/>
    <w:rsid w:val="001F1C39"/>
    <w:rsid w:val="001F1C5D"/>
    <w:rsid w:val="001F21AF"/>
    <w:rsid w:val="001F2748"/>
    <w:rsid w:val="001F3319"/>
    <w:rsid w:val="001F3557"/>
    <w:rsid w:val="001F3CFC"/>
    <w:rsid w:val="001F3E54"/>
    <w:rsid w:val="001F3F84"/>
    <w:rsid w:val="001F40B2"/>
    <w:rsid w:val="001F5271"/>
    <w:rsid w:val="001F6CD2"/>
    <w:rsid w:val="001F6DF7"/>
    <w:rsid w:val="001F6F88"/>
    <w:rsid w:val="001F7050"/>
    <w:rsid w:val="001F7670"/>
    <w:rsid w:val="002004B6"/>
    <w:rsid w:val="002007FC"/>
    <w:rsid w:val="002011EE"/>
    <w:rsid w:val="00204479"/>
    <w:rsid w:val="00204A0A"/>
    <w:rsid w:val="0020588B"/>
    <w:rsid w:val="0021056C"/>
    <w:rsid w:val="00210C37"/>
    <w:rsid w:val="002114BD"/>
    <w:rsid w:val="00211FCB"/>
    <w:rsid w:val="002128E3"/>
    <w:rsid w:val="00212D55"/>
    <w:rsid w:val="00215258"/>
    <w:rsid w:val="00215A55"/>
    <w:rsid w:val="00215AE4"/>
    <w:rsid w:val="00215B5E"/>
    <w:rsid w:val="00216905"/>
    <w:rsid w:val="00223C3E"/>
    <w:rsid w:val="00223DAB"/>
    <w:rsid w:val="00224890"/>
    <w:rsid w:val="00224C8E"/>
    <w:rsid w:val="00225B2C"/>
    <w:rsid w:val="00225ED3"/>
    <w:rsid w:val="002275B6"/>
    <w:rsid w:val="0023158B"/>
    <w:rsid w:val="002319A8"/>
    <w:rsid w:val="00231CFE"/>
    <w:rsid w:val="0023262F"/>
    <w:rsid w:val="00232EF9"/>
    <w:rsid w:val="0023327D"/>
    <w:rsid w:val="0023385D"/>
    <w:rsid w:val="00234636"/>
    <w:rsid w:val="00234DAA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452"/>
    <w:rsid w:val="002468DC"/>
    <w:rsid w:val="002469CB"/>
    <w:rsid w:val="00246D5E"/>
    <w:rsid w:val="002471C7"/>
    <w:rsid w:val="00247C3E"/>
    <w:rsid w:val="00247D58"/>
    <w:rsid w:val="00250602"/>
    <w:rsid w:val="002508FB"/>
    <w:rsid w:val="00250FE4"/>
    <w:rsid w:val="00251BC5"/>
    <w:rsid w:val="0025391E"/>
    <w:rsid w:val="00253F41"/>
    <w:rsid w:val="00254E9A"/>
    <w:rsid w:val="00256082"/>
    <w:rsid w:val="0025634A"/>
    <w:rsid w:val="00256B8D"/>
    <w:rsid w:val="00256BFE"/>
    <w:rsid w:val="00257943"/>
    <w:rsid w:val="002603C6"/>
    <w:rsid w:val="002627DA"/>
    <w:rsid w:val="00262F19"/>
    <w:rsid w:val="002653BA"/>
    <w:rsid w:val="00265D54"/>
    <w:rsid w:val="002660A7"/>
    <w:rsid w:val="002664E4"/>
    <w:rsid w:val="00266AAD"/>
    <w:rsid w:val="00271978"/>
    <w:rsid w:val="0027268D"/>
    <w:rsid w:val="00272CF6"/>
    <w:rsid w:val="0027357A"/>
    <w:rsid w:val="00274AA5"/>
    <w:rsid w:val="00274B27"/>
    <w:rsid w:val="0027560A"/>
    <w:rsid w:val="002761C0"/>
    <w:rsid w:val="002766F1"/>
    <w:rsid w:val="00276B7A"/>
    <w:rsid w:val="002773F3"/>
    <w:rsid w:val="00277863"/>
    <w:rsid w:val="0028106F"/>
    <w:rsid w:val="00281328"/>
    <w:rsid w:val="00281C0A"/>
    <w:rsid w:val="00281F3C"/>
    <w:rsid w:val="00283070"/>
    <w:rsid w:val="00283B31"/>
    <w:rsid w:val="00285793"/>
    <w:rsid w:val="00285978"/>
    <w:rsid w:val="00286960"/>
    <w:rsid w:val="0028786D"/>
    <w:rsid w:val="002901B4"/>
    <w:rsid w:val="0029056F"/>
    <w:rsid w:val="00290BBC"/>
    <w:rsid w:val="002918D2"/>
    <w:rsid w:val="002918E3"/>
    <w:rsid w:val="00291ED7"/>
    <w:rsid w:val="002928D5"/>
    <w:rsid w:val="00292B74"/>
    <w:rsid w:val="00292E64"/>
    <w:rsid w:val="00293008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87E"/>
    <w:rsid w:val="002979C1"/>
    <w:rsid w:val="002A0006"/>
    <w:rsid w:val="002A0066"/>
    <w:rsid w:val="002A07E2"/>
    <w:rsid w:val="002A099D"/>
    <w:rsid w:val="002A1188"/>
    <w:rsid w:val="002A189F"/>
    <w:rsid w:val="002A2AF9"/>
    <w:rsid w:val="002A3DEF"/>
    <w:rsid w:val="002A48A5"/>
    <w:rsid w:val="002A49C9"/>
    <w:rsid w:val="002A4A01"/>
    <w:rsid w:val="002A4DBB"/>
    <w:rsid w:val="002A5E5F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65"/>
    <w:rsid w:val="002B0EED"/>
    <w:rsid w:val="002B1148"/>
    <w:rsid w:val="002B200C"/>
    <w:rsid w:val="002B2AA4"/>
    <w:rsid w:val="002B3D8B"/>
    <w:rsid w:val="002B42E1"/>
    <w:rsid w:val="002B4942"/>
    <w:rsid w:val="002B51CB"/>
    <w:rsid w:val="002B64E5"/>
    <w:rsid w:val="002B6DA0"/>
    <w:rsid w:val="002B7520"/>
    <w:rsid w:val="002B7540"/>
    <w:rsid w:val="002C006A"/>
    <w:rsid w:val="002C03E5"/>
    <w:rsid w:val="002C0F5F"/>
    <w:rsid w:val="002C20C8"/>
    <w:rsid w:val="002C28D5"/>
    <w:rsid w:val="002C2E49"/>
    <w:rsid w:val="002C3247"/>
    <w:rsid w:val="002C3C70"/>
    <w:rsid w:val="002C3D15"/>
    <w:rsid w:val="002C4877"/>
    <w:rsid w:val="002C4E39"/>
    <w:rsid w:val="002C6530"/>
    <w:rsid w:val="002C747B"/>
    <w:rsid w:val="002C778B"/>
    <w:rsid w:val="002C7946"/>
    <w:rsid w:val="002C7A44"/>
    <w:rsid w:val="002D2E14"/>
    <w:rsid w:val="002D2EFF"/>
    <w:rsid w:val="002D2FD1"/>
    <w:rsid w:val="002D34A4"/>
    <w:rsid w:val="002D36C8"/>
    <w:rsid w:val="002D388D"/>
    <w:rsid w:val="002D3D5B"/>
    <w:rsid w:val="002D4422"/>
    <w:rsid w:val="002D44F1"/>
    <w:rsid w:val="002D4A6C"/>
    <w:rsid w:val="002D5EA2"/>
    <w:rsid w:val="002D687A"/>
    <w:rsid w:val="002D7C45"/>
    <w:rsid w:val="002E0EDF"/>
    <w:rsid w:val="002E14B2"/>
    <w:rsid w:val="002E2C9B"/>
    <w:rsid w:val="002E4612"/>
    <w:rsid w:val="002E48ED"/>
    <w:rsid w:val="002E52B2"/>
    <w:rsid w:val="002E574E"/>
    <w:rsid w:val="002E69D7"/>
    <w:rsid w:val="002E6B3A"/>
    <w:rsid w:val="002F01CA"/>
    <w:rsid w:val="002F4303"/>
    <w:rsid w:val="002F4914"/>
    <w:rsid w:val="002F5087"/>
    <w:rsid w:val="002F50C5"/>
    <w:rsid w:val="002F52D1"/>
    <w:rsid w:val="002F5CBA"/>
    <w:rsid w:val="002F5E31"/>
    <w:rsid w:val="002F668D"/>
    <w:rsid w:val="002F670E"/>
    <w:rsid w:val="002F6A67"/>
    <w:rsid w:val="002F7C34"/>
    <w:rsid w:val="002F7D7E"/>
    <w:rsid w:val="0030068A"/>
    <w:rsid w:val="00301A21"/>
    <w:rsid w:val="00301D3F"/>
    <w:rsid w:val="00302EEF"/>
    <w:rsid w:val="00303279"/>
    <w:rsid w:val="00304195"/>
    <w:rsid w:val="00305F4C"/>
    <w:rsid w:val="00305F66"/>
    <w:rsid w:val="00306282"/>
    <w:rsid w:val="00307A76"/>
    <w:rsid w:val="00307F1D"/>
    <w:rsid w:val="00310294"/>
    <w:rsid w:val="003105B4"/>
    <w:rsid w:val="00310CC8"/>
    <w:rsid w:val="003111C3"/>
    <w:rsid w:val="003118C9"/>
    <w:rsid w:val="00313945"/>
    <w:rsid w:val="00313FB1"/>
    <w:rsid w:val="003145B5"/>
    <w:rsid w:val="00315555"/>
    <w:rsid w:val="003164B7"/>
    <w:rsid w:val="00316C3D"/>
    <w:rsid w:val="00316F21"/>
    <w:rsid w:val="003202FC"/>
    <w:rsid w:val="003209A3"/>
    <w:rsid w:val="00321378"/>
    <w:rsid w:val="003219E1"/>
    <w:rsid w:val="00321C12"/>
    <w:rsid w:val="00322C4C"/>
    <w:rsid w:val="00322E01"/>
    <w:rsid w:val="003234DE"/>
    <w:rsid w:val="003236FB"/>
    <w:rsid w:val="00323BA1"/>
    <w:rsid w:val="00323E46"/>
    <w:rsid w:val="00324415"/>
    <w:rsid w:val="00324CAB"/>
    <w:rsid w:val="00325318"/>
    <w:rsid w:val="003261B4"/>
    <w:rsid w:val="003261C3"/>
    <w:rsid w:val="003271C8"/>
    <w:rsid w:val="00330479"/>
    <w:rsid w:val="00331A96"/>
    <w:rsid w:val="00332C57"/>
    <w:rsid w:val="00333FED"/>
    <w:rsid w:val="00335026"/>
    <w:rsid w:val="00335E57"/>
    <w:rsid w:val="00336072"/>
    <w:rsid w:val="003366A0"/>
    <w:rsid w:val="003367E1"/>
    <w:rsid w:val="00336D0B"/>
    <w:rsid w:val="003402B4"/>
    <w:rsid w:val="0034054C"/>
    <w:rsid w:val="00340C58"/>
    <w:rsid w:val="00340CC4"/>
    <w:rsid w:val="00341B4E"/>
    <w:rsid w:val="0034256B"/>
    <w:rsid w:val="0034274B"/>
    <w:rsid w:val="003438B0"/>
    <w:rsid w:val="00343CCC"/>
    <w:rsid w:val="00343EDA"/>
    <w:rsid w:val="003440A0"/>
    <w:rsid w:val="00344DAE"/>
    <w:rsid w:val="00345560"/>
    <w:rsid w:val="003456BC"/>
    <w:rsid w:val="0034685E"/>
    <w:rsid w:val="00350BFA"/>
    <w:rsid w:val="00350E21"/>
    <w:rsid w:val="003516C2"/>
    <w:rsid w:val="00351C17"/>
    <w:rsid w:val="00352781"/>
    <w:rsid w:val="00353831"/>
    <w:rsid w:val="0035404F"/>
    <w:rsid w:val="0035433C"/>
    <w:rsid w:val="00355BB1"/>
    <w:rsid w:val="0035610E"/>
    <w:rsid w:val="00356B26"/>
    <w:rsid w:val="003572B1"/>
    <w:rsid w:val="003601BB"/>
    <w:rsid w:val="00361812"/>
    <w:rsid w:val="003622E6"/>
    <w:rsid w:val="0036261D"/>
    <w:rsid w:val="00363596"/>
    <w:rsid w:val="0036582B"/>
    <w:rsid w:val="00365C47"/>
    <w:rsid w:val="00365D28"/>
    <w:rsid w:val="00366BC3"/>
    <w:rsid w:val="00367731"/>
    <w:rsid w:val="00370EC0"/>
    <w:rsid w:val="0037262E"/>
    <w:rsid w:val="00372A4C"/>
    <w:rsid w:val="003732E4"/>
    <w:rsid w:val="00373E43"/>
    <w:rsid w:val="00376066"/>
    <w:rsid w:val="00376B18"/>
    <w:rsid w:val="00380BCC"/>
    <w:rsid w:val="00380F23"/>
    <w:rsid w:val="003815AC"/>
    <w:rsid w:val="00381D29"/>
    <w:rsid w:val="00383B99"/>
    <w:rsid w:val="00384B78"/>
    <w:rsid w:val="00384CE8"/>
    <w:rsid w:val="00385624"/>
    <w:rsid w:val="00386165"/>
    <w:rsid w:val="003861FD"/>
    <w:rsid w:val="0038753E"/>
    <w:rsid w:val="003908E1"/>
    <w:rsid w:val="00391CB3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CD5"/>
    <w:rsid w:val="003A0E01"/>
    <w:rsid w:val="003A0FBE"/>
    <w:rsid w:val="003A161D"/>
    <w:rsid w:val="003A18FD"/>
    <w:rsid w:val="003A34B4"/>
    <w:rsid w:val="003A38F4"/>
    <w:rsid w:val="003A3C25"/>
    <w:rsid w:val="003A4681"/>
    <w:rsid w:val="003A47C0"/>
    <w:rsid w:val="003A4B35"/>
    <w:rsid w:val="003A4B94"/>
    <w:rsid w:val="003A52B4"/>
    <w:rsid w:val="003A5AC2"/>
    <w:rsid w:val="003A6D86"/>
    <w:rsid w:val="003A7342"/>
    <w:rsid w:val="003A7E4F"/>
    <w:rsid w:val="003A7FD6"/>
    <w:rsid w:val="003B11BE"/>
    <w:rsid w:val="003B1528"/>
    <w:rsid w:val="003B1564"/>
    <w:rsid w:val="003B1E6C"/>
    <w:rsid w:val="003B2732"/>
    <w:rsid w:val="003B28A9"/>
    <w:rsid w:val="003B34EB"/>
    <w:rsid w:val="003B3CB0"/>
    <w:rsid w:val="003B4039"/>
    <w:rsid w:val="003B4A3F"/>
    <w:rsid w:val="003B53DE"/>
    <w:rsid w:val="003B57E1"/>
    <w:rsid w:val="003B6A26"/>
    <w:rsid w:val="003B7FFB"/>
    <w:rsid w:val="003C2909"/>
    <w:rsid w:val="003C41DD"/>
    <w:rsid w:val="003C4D9F"/>
    <w:rsid w:val="003C65A0"/>
    <w:rsid w:val="003D01AE"/>
    <w:rsid w:val="003D0897"/>
    <w:rsid w:val="003D19F9"/>
    <w:rsid w:val="003D31DE"/>
    <w:rsid w:val="003D3870"/>
    <w:rsid w:val="003D3A26"/>
    <w:rsid w:val="003D43E3"/>
    <w:rsid w:val="003D4C69"/>
    <w:rsid w:val="003D4E79"/>
    <w:rsid w:val="003D4E96"/>
    <w:rsid w:val="003D5071"/>
    <w:rsid w:val="003D54F8"/>
    <w:rsid w:val="003D5860"/>
    <w:rsid w:val="003D60AF"/>
    <w:rsid w:val="003D7234"/>
    <w:rsid w:val="003E1009"/>
    <w:rsid w:val="003E14F6"/>
    <w:rsid w:val="003E174F"/>
    <w:rsid w:val="003E1EF4"/>
    <w:rsid w:val="003E2F24"/>
    <w:rsid w:val="003E329D"/>
    <w:rsid w:val="003E397E"/>
    <w:rsid w:val="003E400A"/>
    <w:rsid w:val="003E4927"/>
    <w:rsid w:val="003E5883"/>
    <w:rsid w:val="003E6746"/>
    <w:rsid w:val="003E6A4B"/>
    <w:rsid w:val="003F03A0"/>
    <w:rsid w:val="003F0642"/>
    <w:rsid w:val="003F0B8B"/>
    <w:rsid w:val="003F0D55"/>
    <w:rsid w:val="003F1075"/>
    <w:rsid w:val="003F13E9"/>
    <w:rsid w:val="003F1C4F"/>
    <w:rsid w:val="003F3301"/>
    <w:rsid w:val="003F34EE"/>
    <w:rsid w:val="003F37A0"/>
    <w:rsid w:val="003F4A66"/>
    <w:rsid w:val="003F6243"/>
    <w:rsid w:val="00400E18"/>
    <w:rsid w:val="00401050"/>
    <w:rsid w:val="00401F90"/>
    <w:rsid w:val="0040203C"/>
    <w:rsid w:val="004028AA"/>
    <w:rsid w:val="00402990"/>
    <w:rsid w:val="0040376C"/>
    <w:rsid w:val="0040471C"/>
    <w:rsid w:val="0040512B"/>
    <w:rsid w:val="00405216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5D1"/>
    <w:rsid w:val="00412C1E"/>
    <w:rsid w:val="00413AE7"/>
    <w:rsid w:val="00414A3D"/>
    <w:rsid w:val="00415674"/>
    <w:rsid w:val="00415C52"/>
    <w:rsid w:val="004203FA"/>
    <w:rsid w:val="0042070D"/>
    <w:rsid w:val="00420739"/>
    <w:rsid w:val="00422B04"/>
    <w:rsid w:val="00422C5C"/>
    <w:rsid w:val="00422FDE"/>
    <w:rsid w:val="00423007"/>
    <w:rsid w:val="00423124"/>
    <w:rsid w:val="00423128"/>
    <w:rsid w:val="004232C7"/>
    <w:rsid w:val="00423E85"/>
    <w:rsid w:val="00424C59"/>
    <w:rsid w:val="004253E3"/>
    <w:rsid w:val="00426F15"/>
    <w:rsid w:val="004276BC"/>
    <w:rsid w:val="0042775A"/>
    <w:rsid w:val="0043074D"/>
    <w:rsid w:val="00430883"/>
    <w:rsid w:val="004309F1"/>
    <w:rsid w:val="00431823"/>
    <w:rsid w:val="004319AD"/>
    <w:rsid w:val="00432A16"/>
    <w:rsid w:val="0043374A"/>
    <w:rsid w:val="00433AD1"/>
    <w:rsid w:val="00433D85"/>
    <w:rsid w:val="00434033"/>
    <w:rsid w:val="00434E46"/>
    <w:rsid w:val="004353DD"/>
    <w:rsid w:val="0043593B"/>
    <w:rsid w:val="00435D63"/>
    <w:rsid w:val="00435E08"/>
    <w:rsid w:val="00435F6F"/>
    <w:rsid w:val="00436360"/>
    <w:rsid w:val="0043690F"/>
    <w:rsid w:val="00436CBD"/>
    <w:rsid w:val="00436E3E"/>
    <w:rsid w:val="00437696"/>
    <w:rsid w:val="00441E95"/>
    <w:rsid w:val="004428A1"/>
    <w:rsid w:val="00443991"/>
    <w:rsid w:val="00443A94"/>
    <w:rsid w:val="00443B8E"/>
    <w:rsid w:val="00443D6B"/>
    <w:rsid w:val="00444436"/>
    <w:rsid w:val="00445161"/>
    <w:rsid w:val="00446059"/>
    <w:rsid w:val="00446944"/>
    <w:rsid w:val="00447AD9"/>
    <w:rsid w:val="00450B8C"/>
    <w:rsid w:val="004511DC"/>
    <w:rsid w:val="0045272D"/>
    <w:rsid w:val="00452A2B"/>
    <w:rsid w:val="0045318D"/>
    <w:rsid w:val="004533DA"/>
    <w:rsid w:val="00455DE6"/>
    <w:rsid w:val="00456447"/>
    <w:rsid w:val="00456C84"/>
    <w:rsid w:val="004574CC"/>
    <w:rsid w:val="00457747"/>
    <w:rsid w:val="00457ADF"/>
    <w:rsid w:val="00460498"/>
    <w:rsid w:val="0046053B"/>
    <w:rsid w:val="00460726"/>
    <w:rsid w:val="00460B1F"/>
    <w:rsid w:val="00460C4C"/>
    <w:rsid w:val="00461C80"/>
    <w:rsid w:val="00462630"/>
    <w:rsid w:val="00462A5E"/>
    <w:rsid w:val="00462C42"/>
    <w:rsid w:val="00462E8F"/>
    <w:rsid w:val="0046325D"/>
    <w:rsid w:val="004636CD"/>
    <w:rsid w:val="00463AB8"/>
    <w:rsid w:val="00463C35"/>
    <w:rsid w:val="004647B5"/>
    <w:rsid w:val="004652AC"/>
    <w:rsid w:val="004654DE"/>
    <w:rsid w:val="00465900"/>
    <w:rsid w:val="00466BF0"/>
    <w:rsid w:val="00467778"/>
    <w:rsid w:val="00467929"/>
    <w:rsid w:val="00467F0F"/>
    <w:rsid w:val="00470495"/>
    <w:rsid w:val="004704DA"/>
    <w:rsid w:val="00470582"/>
    <w:rsid w:val="004709A8"/>
    <w:rsid w:val="00471272"/>
    <w:rsid w:val="004714D2"/>
    <w:rsid w:val="00471BB3"/>
    <w:rsid w:val="00471D07"/>
    <w:rsid w:val="004733C8"/>
    <w:rsid w:val="00473E0E"/>
    <w:rsid w:val="00474512"/>
    <w:rsid w:val="0047524D"/>
    <w:rsid w:val="004763AF"/>
    <w:rsid w:val="004764A2"/>
    <w:rsid w:val="00477EE7"/>
    <w:rsid w:val="004801EC"/>
    <w:rsid w:val="00481916"/>
    <w:rsid w:val="00482001"/>
    <w:rsid w:val="004822BB"/>
    <w:rsid w:val="004824FC"/>
    <w:rsid w:val="004847B6"/>
    <w:rsid w:val="00485746"/>
    <w:rsid w:val="00485F46"/>
    <w:rsid w:val="00486AE4"/>
    <w:rsid w:val="00486F2A"/>
    <w:rsid w:val="0048789A"/>
    <w:rsid w:val="00490279"/>
    <w:rsid w:val="0049052E"/>
    <w:rsid w:val="00490583"/>
    <w:rsid w:val="00491138"/>
    <w:rsid w:val="00491C5E"/>
    <w:rsid w:val="00491DE9"/>
    <w:rsid w:val="0049465E"/>
    <w:rsid w:val="00494E74"/>
    <w:rsid w:val="0049582B"/>
    <w:rsid w:val="00495EAB"/>
    <w:rsid w:val="00496494"/>
    <w:rsid w:val="004964B1"/>
    <w:rsid w:val="00496663"/>
    <w:rsid w:val="00497A99"/>
    <w:rsid w:val="00497E31"/>
    <w:rsid w:val="004A026F"/>
    <w:rsid w:val="004A0694"/>
    <w:rsid w:val="004A1ABF"/>
    <w:rsid w:val="004A1C70"/>
    <w:rsid w:val="004A294D"/>
    <w:rsid w:val="004A3133"/>
    <w:rsid w:val="004A3144"/>
    <w:rsid w:val="004A3AF6"/>
    <w:rsid w:val="004A4C83"/>
    <w:rsid w:val="004A5A61"/>
    <w:rsid w:val="004A7490"/>
    <w:rsid w:val="004A7DE8"/>
    <w:rsid w:val="004B0BD0"/>
    <w:rsid w:val="004B1DD2"/>
    <w:rsid w:val="004B1F14"/>
    <w:rsid w:val="004B2D6C"/>
    <w:rsid w:val="004B42E4"/>
    <w:rsid w:val="004B46A0"/>
    <w:rsid w:val="004B4EF7"/>
    <w:rsid w:val="004B5A0C"/>
    <w:rsid w:val="004B5D04"/>
    <w:rsid w:val="004B5F09"/>
    <w:rsid w:val="004B653F"/>
    <w:rsid w:val="004B6732"/>
    <w:rsid w:val="004B67A6"/>
    <w:rsid w:val="004B6F31"/>
    <w:rsid w:val="004B7BFE"/>
    <w:rsid w:val="004C00D1"/>
    <w:rsid w:val="004C1DB4"/>
    <w:rsid w:val="004C274A"/>
    <w:rsid w:val="004C2816"/>
    <w:rsid w:val="004C45D5"/>
    <w:rsid w:val="004C4D2E"/>
    <w:rsid w:val="004C5D28"/>
    <w:rsid w:val="004C6308"/>
    <w:rsid w:val="004C6C1D"/>
    <w:rsid w:val="004C7228"/>
    <w:rsid w:val="004C72A6"/>
    <w:rsid w:val="004D15C1"/>
    <w:rsid w:val="004D509C"/>
    <w:rsid w:val="004D5E32"/>
    <w:rsid w:val="004D66AC"/>
    <w:rsid w:val="004D6826"/>
    <w:rsid w:val="004D6A3F"/>
    <w:rsid w:val="004D7982"/>
    <w:rsid w:val="004D7E69"/>
    <w:rsid w:val="004E08DA"/>
    <w:rsid w:val="004E0C18"/>
    <w:rsid w:val="004E217B"/>
    <w:rsid w:val="004E2467"/>
    <w:rsid w:val="004E3060"/>
    <w:rsid w:val="004E3D48"/>
    <w:rsid w:val="004E4BDC"/>
    <w:rsid w:val="004E56CC"/>
    <w:rsid w:val="004E621C"/>
    <w:rsid w:val="004E634E"/>
    <w:rsid w:val="004E7AF4"/>
    <w:rsid w:val="004E7C7B"/>
    <w:rsid w:val="004F0078"/>
    <w:rsid w:val="004F17A0"/>
    <w:rsid w:val="004F333D"/>
    <w:rsid w:val="004F3BB3"/>
    <w:rsid w:val="004F492B"/>
    <w:rsid w:val="004F4AB8"/>
    <w:rsid w:val="004F4E60"/>
    <w:rsid w:val="004F6C21"/>
    <w:rsid w:val="00500113"/>
    <w:rsid w:val="00501B2C"/>
    <w:rsid w:val="00501DF7"/>
    <w:rsid w:val="00501E22"/>
    <w:rsid w:val="005027EC"/>
    <w:rsid w:val="00502D19"/>
    <w:rsid w:val="005033C1"/>
    <w:rsid w:val="00503B29"/>
    <w:rsid w:val="005053F3"/>
    <w:rsid w:val="0050602C"/>
    <w:rsid w:val="005101EC"/>
    <w:rsid w:val="00511699"/>
    <w:rsid w:val="00511C18"/>
    <w:rsid w:val="00511F36"/>
    <w:rsid w:val="005123A3"/>
    <w:rsid w:val="00514490"/>
    <w:rsid w:val="005148EC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5819"/>
    <w:rsid w:val="005264A0"/>
    <w:rsid w:val="0052666E"/>
    <w:rsid w:val="00526FC5"/>
    <w:rsid w:val="00527209"/>
    <w:rsid w:val="00527AD2"/>
    <w:rsid w:val="0053014E"/>
    <w:rsid w:val="0053017C"/>
    <w:rsid w:val="005301CD"/>
    <w:rsid w:val="005326C0"/>
    <w:rsid w:val="00532CF7"/>
    <w:rsid w:val="00532D41"/>
    <w:rsid w:val="0053305C"/>
    <w:rsid w:val="00533690"/>
    <w:rsid w:val="00533E18"/>
    <w:rsid w:val="00534775"/>
    <w:rsid w:val="0053482B"/>
    <w:rsid w:val="005354A8"/>
    <w:rsid w:val="00535757"/>
    <w:rsid w:val="00535ADE"/>
    <w:rsid w:val="00536578"/>
    <w:rsid w:val="00537639"/>
    <w:rsid w:val="00537780"/>
    <w:rsid w:val="00540621"/>
    <w:rsid w:val="0054189A"/>
    <w:rsid w:val="00541E30"/>
    <w:rsid w:val="00541FC2"/>
    <w:rsid w:val="00543D24"/>
    <w:rsid w:val="00544825"/>
    <w:rsid w:val="0054567B"/>
    <w:rsid w:val="00545EC4"/>
    <w:rsid w:val="005460F7"/>
    <w:rsid w:val="00546555"/>
    <w:rsid w:val="00547424"/>
    <w:rsid w:val="00547A29"/>
    <w:rsid w:val="0054F24C"/>
    <w:rsid w:val="00550975"/>
    <w:rsid w:val="00552354"/>
    <w:rsid w:val="0055249D"/>
    <w:rsid w:val="0055265F"/>
    <w:rsid w:val="00552E19"/>
    <w:rsid w:val="00553818"/>
    <w:rsid w:val="00554AB1"/>
    <w:rsid w:val="00554C05"/>
    <w:rsid w:val="00555073"/>
    <w:rsid w:val="0055632B"/>
    <w:rsid w:val="0055716B"/>
    <w:rsid w:val="00557698"/>
    <w:rsid w:val="00557778"/>
    <w:rsid w:val="00557EFA"/>
    <w:rsid w:val="005601B6"/>
    <w:rsid w:val="0056065F"/>
    <w:rsid w:val="005609D2"/>
    <w:rsid w:val="00560D18"/>
    <w:rsid w:val="0056164C"/>
    <w:rsid w:val="00562470"/>
    <w:rsid w:val="00562DA9"/>
    <w:rsid w:val="00563799"/>
    <w:rsid w:val="00563DE5"/>
    <w:rsid w:val="005648DC"/>
    <w:rsid w:val="00564DC1"/>
    <w:rsid w:val="005653BD"/>
    <w:rsid w:val="005658D2"/>
    <w:rsid w:val="00565D78"/>
    <w:rsid w:val="00566C23"/>
    <w:rsid w:val="00570057"/>
    <w:rsid w:val="00571AB7"/>
    <w:rsid w:val="0057208E"/>
    <w:rsid w:val="0057261A"/>
    <w:rsid w:val="005726CB"/>
    <w:rsid w:val="00573071"/>
    <w:rsid w:val="0057358F"/>
    <w:rsid w:val="00574E35"/>
    <w:rsid w:val="0057653D"/>
    <w:rsid w:val="00576D7C"/>
    <w:rsid w:val="005804A1"/>
    <w:rsid w:val="0058080A"/>
    <w:rsid w:val="0058146D"/>
    <w:rsid w:val="005820D7"/>
    <w:rsid w:val="005837CC"/>
    <w:rsid w:val="00583990"/>
    <w:rsid w:val="00583CAE"/>
    <w:rsid w:val="005852E7"/>
    <w:rsid w:val="00585C91"/>
    <w:rsid w:val="00585E16"/>
    <w:rsid w:val="00587705"/>
    <w:rsid w:val="0059071B"/>
    <w:rsid w:val="00590A89"/>
    <w:rsid w:val="00591013"/>
    <w:rsid w:val="00591610"/>
    <w:rsid w:val="0059291F"/>
    <w:rsid w:val="00592E54"/>
    <w:rsid w:val="0059363C"/>
    <w:rsid w:val="00593B85"/>
    <w:rsid w:val="00593E67"/>
    <w:rsid w:val="00594010"/>
    <w:rsid w:val="00595A6E"/>
    <w:rsid w:val="005960E7"/>
    <w:rsid w:val="00596BCA"/>
    <w:rsid w:val="00597664"/>
    <w:rsid w:val="00597824"/>
    <w:rsid w:val="00597F94"/>
    <w:rsid w:val="005A106D"/>
    <w:rsid w:val="005A3697"/>
    <w:rsid w:val="005A4519"/>
    <w:rsid w:val="005A490F"/>
    <w:rsid w:val="005A550A"/>
    <w:rsid w:val="005A5642"/>
    <w:rsid w:val="005A6DBD"/>
    <w:rsid w:val="005A74B6"/>
    <w:rsid w:val="005A7CD3"/>
    <w:rsid w:val="005B0001"/>
    <w:rsid w:val="005B0320"/>
    <w:rsid w:val="005B0790"/>
    <w:rsid w:val="005B1563"/>
    <w:rsid w:val="005B1E4E"/>
    <w:rsid w:val="005B278E"/>
    <w:rsid w:val="005B2888"/>
    <w:rsid w:val="005B290E"/>
    <w:rsid w:val="005B34F8"/>
    <w:rsid w:val="005B3A47"/>
    <w:rsid w:val="005B3F32"/>
    <w:rsid w:val="005B6E10"/>
    <w:rsid w:val="005B6FE0"/>
    <w:rsid w:val="005B73D7"/>
    <w:rsid w:val="005C12D5"/>
    <w:rsid w:val="005C15E8"/>
    <w:rsid w:val="005C2270"/>
    <w:rsid w:val="005C2425"/>
    <w:rsid w:val="005C2DC1"/>
    <w:rsid w:val="005C3AAD"/>
    <w:rsid w:val="005C58FE"/>
    <w:rsid w:val="005C6EE5"/>
    <w:rsid w:val="005C7316"/>
    <w:rsid w:val="005C7519"/>
    <w:rsid w:val="005C7E02"/>
    <w:rsid w:val="005D04D1"/>
    <w:rsid w:val="005D0778"/>
    <w:rsid w:val="005D1E1E"/>
    <w:rsid w:val="005D2354"/>
    <w:rsid w:val="005D2B1A"/>
    <w:rsid w:val="005D3152"/>
    <w:rsid w:val="005D3185"/>
    <w:rsid w:val="005D4648"/>
    <w:rsid w:val="005D531A"/>
    <w:rsid w:val="005D77B2"/>
    <w:rsid w:val="005E11F5"/>
    <w:rsid w:val="005E16C6"/>
    <w:rsid w:val="005E1787"/>
    <w:rsid w:val="005E18F6"/>
    <w:rsid w:val="005E1B01"/>
    <w:rsid w:val="005E1DDB"/>
    <w:rsid w:val="005E2D98"/>
    <w:rsid w:val="005E2EDB"/>
    <w:rsid w:val="005E3746"/>
    <w:rsid w:val="005E3F70"/>
    <w:rsid w:val="005E5A4E"/>
    <w:rsid w:val="005E5BBB"/>
    <w:rsid w:val="005E608E"/>
    <w:rsid w:val="005E6FBA"/>
    <w:rsid w:val="005F0078"/>
    <w:rsid w:val="005F0DAD"/>
    <w:rsid w:val="005F15C1"/>
    <w:rsid w:val="005F15C3"/>
    <w:rsid w:val="005F1C04"/>
    <w:rsid w:val="005F2D39"/>
    <w:rsid w:val="005F361E"/>
    <w:rsid w:val="005F3E20"/>
    <w:rsid w:val="005F4083"/>
    <w:rsid w:val="005F43F8"/>
    <w:rsid w:val="005F536F"/>
    <w:rsid w:val="005F5384"/>
    <w:rsid w:val="005F55B4"/>
    <w:rsid w:val="005F5850"/>
    <w:rsid w:val="005F666C"/>
    <w:rsid w:val="005F6694"/>
    <w:rsid w:val="005F6C52"/>
    <w:rsid w:val="005F7CB0"/>
    <w:rsid w:val="00600102"/>
    <w:rsid w:val="00600FB2"/>
    <w:rsid w:val="00601EEA"/>
    <w:rsid w:val="00601F70"/>
    <w:rsid w:val="00603D79"/>
    <w:rsid w:val="00604807"/>
    <w:rsid w:val="006050C3"/>
    <w:rsid w:val="006053D1"/>
    <w:rsid w:val="00605A9F"/>
    <w:rsid w:val="00606A53"/>
    <w:rsid w:val="00606AE0"/>
    <w:rsid w:val="00610025"/>
    <w:rsid w:val="0061004D"/>
    <w:rsid w:val="006104C2"/>
    <w:rsid w:val="00610A55"/>
    <w:rsid w:val="00611131"/>
    <w:rsid w:val="00611712"/>
    <w:rsid w:val="00611CF0"/>
    <w:rsid w:val="00614690"/>
    <w:rsid w:val="00614B57"/>
    <w:rsid w:val="0061720B"/>
    <w:rsid w:val="006173C0"/>
    <w:rsid w:val="00617CCA"/>
    <w:rsid w:val="00617D97"/>
    <w:rsid w:val="0062014E"/>
    <w:rsid w:val="006201BD"/>
    <w:rsid w:val="00620745"/>
    <w:rsid w:val="00620BD3"/>
    <w:rsid w:val="00623197"/>
    <w:rsid w:val="006239D8"/>
    <w:rsid w:val="00623C76"/>
    <w:rsid w:val="00625124"/>
    <w:rsid w:val="0062567B"/>
    <w:rsid w:val="00625E39"/>
    <w:rsid w:val="0062623B"/>
    <w:rsid w:val="00626404"/>
    <w:rsid w:val="006268E3"/>
    <w:rsid w:val="00627C78"/>
    <w:rsid w:val="00631D1D"/>
    <w:rsid w:val="00632C47"/>
    <w:rsid w:val="00632C4B"/>
    <w:rsid w:val="00634688"/>
    <w:rsid w:val="00634795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B6"/>
    <w:rsid w:val="006419C8"/>
    <w:rsid w:val="0064364D"/>
    <w:rsid w:val="00644AE4"/>
    <w:rsid w:val="0064523D"/>
    <w:rsid w:val="006455D4"/>
    <w:rsid w:val="00645A0E"/>
    <w:rsid w:val="00646B12"/>
    <w:rsid w:val="00646DDE"/>
    <w:rsid w:val="00647F0A"/>
    <w:rsid w:val="00650007"/>
    <w:rsid w:val="00650B51"/>
    <w:rsid w:val="006518AB"/>
    <w:rsid w:val="006526D1"/>
    <w:rsid w:val="006528CB"/>
    <w:rsid w:val="00653239"/>
    <w:rsid w:val="00653C34"/>
    <w:rsid w:val="00654D88"/>
    <w:rsid w:val="00654E72"/>
    <w:rsid w:val="0065569D"/>
    <w:rsid w:val="006562C2"/>
    <w:rsid w:val="006567BE"/>
    <w:rsid w:val="00656E52"/>
    <w:rsid w:val="00657A0A"/>
    <w:rsid w:val="00657E0E"/>
    <w:rsid w:val="0066012A"/>
    <w:rsid w:val="006605C2"/>
    <w:rsid w:val="006608F5"/>
    <w:rsid w:val="00662330"/>
    <w:rsid w:val="006623B6"/>
    <w:rsid w:val="0066336A"/>
    <w:rsid w:val="00663F29"/>
    <w:rsid w:val="0066436A"/>
    <w:rsid w:val="006655DC"/>
    <w:rsid w:val="00665CC1"/>
    <w:rsid w:val="0066666E"/>
    <w:rsid w:val="006667D9"/>
    <w:rsid w:val="00666C8F"/>
    <w:rsid w:val="00667071"/>
    <w:rsid w:val="006673C1"/>
    <w:rsid w:val="00667FD0"/>
    <w:rsid w:val="00670FC9"/>
    <w:rsid w:val="0067146F"/>
    <w:rsid w:val="0067263E"/>
    <w:rsid w:val="00672882"/>
    <w:rsid w:val="00673774"/>
    <w:rsid w:val="00673781"/>
    <w:rsid w:val="00673CF4"/>
    <w:rsid w:val="0067427A"/>
    <w:rsid w:val="00674563"/>
    <w:rsid w:val="00674A7B"/>
    <w:rsid w:val="006750B9"/>
    <w:rsid w:val="006770E1"/>
    <w:rsid w:val="0067728E"/>
    <w:rsid w:val="00677387"/>
    <w:rsid w:val="006776A2"/>
    <w:rsid w:val="00677962"/>
    <w:rsid w:val="00677CFD"/>
    <w:rsid w:val="00680FF4"/>
    <w:rsid w:val="0068162A"/>
    <w:rsid w:val="0068266B"/>
    <w:rsid w:val="00683089"/>
    <w:rsid w:val="0068382A"/>
    <w:rsid w:val="00684DAA"/>
    <w:rsid w:val="00685723"/>
    <w:rsid w:val="0068595F"/>
    <w:rsid w:val="00686C56"/>
    <w:rsid w:val="00686FB4"/>
    <w:rsid w:val="006871C8"/>
    <w:rsid w:val="00687485"/>
    <w:rsid w:val="006877BF"/>
    <w:rsid w:val="00690DB5"/>
    <w:rsid w:val="00691645"/>
    <w:rsid w:val="006921AF"/>
    <w:rsid w:val="0069381B"/>
    <w:rsid w:val="00695A2B"/>
    <w:rsid w:val="0069633A"/>
    <w:rsid w:val="00696AAA"/>
    <w:rsid w:val="006A02C0"/>
    <w:rsid w:val="006A21BD"/>
    <w:rsid w:val="006A29AA"/>
    <w:rsid w:val="006A3382"/>
    <w:rsid w:val="006A34AA"/>
    <w:rsid w:val="006A46F7"/>
    <w:rsid w:val="006A4A8E"/>
    <w:rsid w:val="006A4AFE"/>
    <w:rsid w:val="006A4BE7"/>
    <w:rsid w:val="006A6DD7"/>
    <w:rsid w:val="006A79BB"/>
    <w:rsid w:val="006B02D5"/>
    <w:rsid w:val="006B0C8B"/>
    <w:rsid w:val="006B1074"/>
    <w:rsid w:val="006B1797"/>
    <w:rsid w:val="006B2D13"/>
    <w:rsid w:val="006B463D"/>
    <w:rsid w:val="006B56CF"/>
    <w:rsid w:val="006B7738"/>
    <w:rsid w:val="006C086C"/>
    <w:rsid w:val="006C0BFF"/>
    <w:rsid w:val="006C1083"/>
    <w:rsid w:val="006C223F"/>
    <w:rsid w:val="006C2857"/>
    <w:rsid w:val="006C3655"/>
    <w:rsid w:val="006C3DD9"/>
    <w:rsid w:val="006C3FA9"/>
    <w:rsid w:val="006C459C"/>
    <w:rsid w:val="006C4A22"/>
    <w:rsid w:val="006C4FE7"/>
    <w:rsid w:val="006C5B77"/>
    <w:rsid w:val="006C626E"/>
    <w:rsid w:val="006C69B7"/>
    <w:rsid w:val="006C7561"/>
    <w:rsid w:val="006C7BBF"/>
    <w:rsid w:val="006C7BD4"/>
    <w:rsid w:val="006D1FC2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319"/>
    <w:rsid w:val="006E33CD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0BC0"/>
    <w:rsid w:val="006F1CEE"/>
    <w:rsid w:val="006F3FA0"/>
    <w:rsid w:val="006F64BB"/>
    <w:rsid w:val="00700A17"/>
    <w:rsid w:val="0070133B"/>
    <w:rsid w:val="0070197C"/>
    <w:rsid w:val="0070235A"/>
    <w:rsid w:val="00704167"/>
    <w:rsid w:val="00705106"/>
    <w:rsid w:val="00707548"/>
    <w:rsid w:val="00711B76"/>
    <w:rsid w:val="00711F83"/>
    <w:rsid w:val="0071274E"/>
    <w:rsid w:val="00712C6C"/>
    <w:rsid w:val="00714DCD"/>
    <w:rsid w:val="00717397"/>
    <w:rsid w:val="007173C2"/>
    <w:rsid w:val="007176CC"/>
    <w:rsid w:val="00717998"/>
    <w:rsid w:val="00717BD1"/>
    <w:rsid w:val="0072039B"/>
    <w:rsid w:val="00720BD8"/>
    <w:rsid w:val="007214E0"/>
    <w:rsid w:val="00721AF5"/>
    <w:rsid w:val="00722798"/>
    <w:rsid w:val="00722801"/>
    <w:rsid w:val="00722ADE"/>
    <w:rsid w:val="00722E90"/>
    <w:rsid w:val="00723E91"/>
    <w:rsid w:val="00724CF5"/>
    <w:rsid w:val="00726A17"/>
    <w:rsid w:val="00727528"/>
    <w:rsid w:val="00727731"/>
    <w:rsid w:val="00727AE6"/>
    <w:rsid w:val="007315BB"/>
    <w:rsid w:val="007322E8"/>
    <w:rsid w:val="00733D9F"/>
    <w:rsid w:val="007354C0"/>
    <w:rsid w:val="00735C9E"/>
    <w:rsid w:val="007368C2"/>
    <w:rsid w:val="007372D6"/>
    <w:rsid w:val="0073784D"/>
    <w:rsid w:val="00740184"/>
    <w:rsid w:val="007402A6"/>
    <w:rsid w:val="007408AD"/>
    <w:rsid w:val="007422C8"/>
    <w:rsid w:val="00743A68"/>
    <w:rsid w:val="00743B93"/>
    <w:rsid w:val="00743BD7"/>
    <w:rsid w:val="0074493A"/>
    <w:rsid w:val="007453A7"/>
    <w:rsid w:val="0074581F"/>
    <w:rsid w:val="00745E53"/>
    <w:rsid w:val="00746FED"/>
    <w:rsid w:val="007478B2"/>
    <w:rsid w:val="00747A4E"/>
    <w:rsid w:val="00750C06"/>
    <w:rsid w:val="007511F6"/>
    <w:rsid w:val="007520C5"/>
    <w:rsid w:val="007520D4"/>
    <w:rsid w:val="00752802"/>
    <w:rsid w:val="00752B7A"/>
    <w:rsid w:val="00752F50"/>
    <w:rsid w:val="00753A52"/>
    <w:rsid w:val="00753C66"/>
    <w:rsid w:val="00754342"/>
    <w:rsid w:val="00754BA6"/>
    <w:rsid w:val="00755004"/>
    <w:rsid w:val="00757139"/>
    <w:rsid w:val="00757227"/>
    <w:rsid w:val="00757955"/>
    <w:rsid w:val="0076030A"/>
    <w:rsid w:val="0076151A"/>
    <w:rsid w:val="00761B27"/>
    <w:rsid w:val="007628C0"/>
    <w:rsid w:val="00762A7D"/>
    <w:rsid w:val="00762C1B"/>
    <w:rsid w:val="00763588"/>
    <w:rsid w:val="00764094"/>
    <w:rsid w:val="0076493E"/>
    <w:rsid w:val="00764C1B"/>
    <w:rsid w:val="00767752"/>
    <w:rsid w:val="007677C7"/>
    <w:rsid w:val="00770D80"/>
    <w:rsid w:val="007724D2"/>
    <w:rsid w:val="00772F22"/>
    <w:rsid w:val="00773B49"/>
    <w:rsid w:val="0077427C"/>
    <w:rsid w:val="00774E57"/>
    <w:rsid w:val="00776373"/>
    <w:rsid w:val="00776601"/>
    <w:rsid w:val="007770F8"/>
    <w:rsid w:val="007778B6"/>
    <w:rsid w:val="00781C26"/>
    <w:rsid w:val="00782536"/>
    <w:rsid w:val="00782E42"/>
    <w:rsid w:val="00782F6A"/>
    <w:rsid w:val="00783F82"/>
    <w:rsid w:val="007847DB"/>
    <w:rsid w:val="0078592C"/>
    <w:rsid w:val="00785DEE"/>
    <w:rsid w:val="007866E4"/>
    <w:rsid w:val="00786B72"/>
    <w:rsid w:val="00787918"/>
    <w:rsid w:val="007879C6"/>
    <w:rsid w:val="007900D4"/>
    <w:rsid w:val="0079078C"/>
    <w:rsid w:val="00790D98"/>
    <w:rsid w:val="00790ECC"/>
    <w:rsid w:val="00792A14"/>
    <w:rsid w:val="0079341D"/>
    <w:rsid w:val="007934FC"/>
    <w:rsid w:val="00794093"/>
    <w:rsid w:val="00794585"/>
    <w:rsid w:val="0079531B"/>
    <w:rsid w:val="00796C28"/>
    <w:rsid w:val="007973CD"/>
    <w:rsid w:val="007974A0"/>
    <w:rsid w:val="007974C6"/>
    <w:rsid w:val="00797EC6"/>
    <w:rsid w:val="007A106C"/>
    <w:rsid w:val="007A116F"/>
    <w:rsid w:val="007A44C2"/>
    <w:rsid w:val="007A512C"/>
    <w:rsid w:val="007A57AA"/>
    <w:rsid w:val="007A7921"/>
    <w:rsid w:val="007A7F71"/>
    <w:rsid w:val="007AA7F1"/>
    <w:rsid w:val="007B0394"/>
    <w:rsid w:val="007B097F"/>
    <w:rsid w:val="007B0BB6"/>
    <w:rsid w:val="007B0C10"/>
    <w:rsid w:val="007B1EDE"/>
    <w:rsid w:val="007B3D84"/>
    <w:rsid w:val="007B3F60"/>
    <w:rsid w:val="007B51A4"/>
    <w:rsid w:val="007B55F4"/>
    <w:rsid w:val="007B6A45"/>
    <w:rsid w:val="007B7357"/>
    <w:rsid w:val="007C1C51"/>
    <w:rsid w:val="007C2097"/>
    <w:rsid w:val="007C249D"/>
    <w:rsid w:val="007C2BCE"/>
    <w:rsid w:val="007C32FF"/>
    <w:rsid w:val="007C3CCC"/>
    <w:rsid w:val="007C4737"/>
    <w:rsid w:val="007C49BD"/>
    <w:rsid w:val="007C4C30"/>
    <w:rsid w:val="007C614B"/>
    <w:rsid w:val="007C61F2"/>
    <w:rsid w:val="007C6E54"/>
    <w:rsid w:val="007D0ADA"/>
    <w:rsid w:val="007D0B92"/>
    <w:rsid w:val="007D15E8"/>
    <w:rsid w:val="007D1DFC"/>
    <w:rsid w:val="007D3F52"/>
    <w:rsid w:val="007D40C7"/>
    <w:rsid w:val="007D58DC"/>
    <w:rsid w:val="007D620C"/>
    <w:rsid w:val="007D6732"/>
    <w:rsid w:val="007D6B1E"/>
    <w:rsid w:val="007E0E5C"/>
    <w:rsid w:val="007E1213"/>
    <w:rsid w:val="007E217A"/>
    <w:rsid w:val="007E2609"/>
    <w:rsid w:val="007E4395"/>
    <w:rsid w:val="007E5144"/>
    <w:rsid w:val="007E5A58"/>
    <w:rsid w:val="007E7D6C"/>
    <w:rsid w:val="007F0536"/>
    <w:rsid w:val="007F2A0C"/>
    <w:rsid w:val="007F2BF3"/>
    <w:rsid w:val="007F499F"/>
    <w:rsid w:val="007F7666"/>
    <w:rsid w:val="00801C91"/>
    <w:rsid w:val="00801E9E"/>
    <w:rsid w:val="0080227C"/>
    <w:rsid w:val="00802744"/>
    <w:rsid w:val="008035CA"/>
    <w:rsid w:val="0080380D"/>
    <w:rsid w:val="00804403"/>
    <w:rsid w:val="00804A13"/>
    <w:rsid w:val="00805A21"/>
    <w:rsid w:val="00805CB1"/>
    <w:rsid w:val="008064EE"/>
    <w:rsid w:val="00807385"/>
    <w:rsid w:val="00807A51"/>
    <w:rsid w:val="00807E0B"/>
    <w:rsid w:val="008109A8"/>
    <w:rsid w:val="00810B1A"/>
    <w:rsid w:val="00810DE6"/>
    <w:rsid w:val="00810EEE"/>
    <w:rsid w:val="0081188B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62E"/>
    <w:rsid w:val="00824794"/>
    <w:rsid w:val="00824972"/>
    <w:rsid w:val="00824B12"/>
    <w:rsid w:val="0082647D"/>
    <w:rsid w:val="0083111E"/>
    <w:rsid w:val="008320DA"/>
    <w:rsid w:val="00832839"/>
    <w:rsid w:val="00834066"/>
    <w:rsid w:val="008344B2"/>
    <w:rsid w:val="00834511"/>
    <w:rsid w:val="00834E45"/>
    <w:rsid w:val="0083560E"/>
    <w:rsid w:val="00835655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3CAE"/>
    <w:rsid w:val="00843F41"/>
    <w:rsid w:val="008446DC"/>
    <w:rsid w:val="00844D70"/>
    <w:rsid w:val="008453E8"/>
    <w:rsid w:val="00845E78"/>
    <w:rsid w:val="00846029"/>
    <w:rsid w:val="00846D7C"/>
    <w:rsid w:val="008474C2"/>
    <w:rsid w:val="00847C61"/>
    <w:rsid w:val="008504A3"/>
    <w:rsid w:val="008516BA"/>
    <w:rsid w:val="0085204D"/>
    <w:rsid w:val="00852DF2"/>
    <w:rsid w:val="00853550"/>
    <w:rsid w:val="00853AB2"/>
    <w:rsid w:val="008542AB"/>
    <w:rsid w:val="00855A2C"/>
    <w:rsid w:val="008561AF"/>
    <w:rsid w:val="0085689F"/>
    <w:rsid w:val="00856B08"/>
    <w:rsid w:val="0085744A"/>
    <w:rsid w:val="00857896"/>
    <w:rsid w:val="008626B7"/>
    <w:rsid w:val="00863186"/>
    <w:rsid w:val="00863716"/>
    <w:rsid w:val="00863FA8"/>
    <w:rsid w:val="00864D21"/>
    <w:rsid w:val="00865299"/>
    <w:rsid w:val="008653C5"/>
    <w:rsid w:val="00866039"/>
    <w:rsid w:val="00867482"/>
    <w:rsid w:val="00867A55"/>
    <w:rsid w:val="00867EF0"/>
    <w:rsid w:val="0087008A"/>
    <w:rsid w:val="00870CED"/>
    <w:rsid w:val="00870EB8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A5B"/>
    <w:rsid w:val="00875E4A"/>
    <w:rsid w:val="008772C2"/>
    <w:rsid w:val="00880768"/>
    <w:rsid w:val="008809B1"/>
    <w:rsid w:val="00880B01"/>
    <w:rsid w:val="00881756"/>
    <w:rsid w:val="00882E70"/>
    <w:rsid w:val="00882F08"/>
    <w:rsid w:val="00883666"/>
    <w:rsid w:val="00883971"/>
    <w:rsid w:val="00884358"/>
    <w:rsid w:val="00885933"/>
    <w:rsid w:val="00885D0B"/>
    <w:rsid w:val="00885DE9"/>
    <w:rsid w:val="00885F6F"/>
    <w:rsid w:val="0088667A"/>
    <w:rsid w:val="00891917"/>
    <w:rsid w:val="00892511"/>
    <w:rsid w:val="00892C1D"/>
    <w:rsid w:val="00893B3A"/>
    <w:rsid w:val="008940A3"/>
    <w:rsid w:val="00894468"/>
    <w:rsid w:val="00894939"/>
    <w:rsid w:val="00894DA9"/>
    <w:rsid w:val="0089603D"/>
    <w:rsid w:val="0089606B"/>
    <w:rsid w:val="00896CC3"/>
    <w:rsid w:val="00897D69"/>
    <w:rsid w:val="008A3335"/>
    <w:rsid w:val="008A34D6"/>
    <w:rsid w:val="008A3AA3"/>
    <w:rsid w:val="008A3CC0"/>
    <w:rsid w:val="008B0DD1"/>
    <w:rsid w:val="008B0ED6"/>
    <w:rsid w:val="008B12B2"/>
    <w:rsid w:val="008B38CE"/>
    <w:rsid w:val="008B48B7"/>
    <w:rsid w:val="008B5AD7"/>
    <w:rsid w:val="008B5FAE"/>
    <w:rsid w:val="008B65DA"/>
    <w:rsid w:val="008B6ECE"/>
    <w:rsid w:val="008B6F13"/>
    <w:rsid w:val="008C0659"/>
    <w:rsid w:val="008C0B68"/>
    <w:rsid w:val="008C1767"/>
    <w:rsid w:val="008C1CD0"/>
    <w:rsid w:val="008C357D"/>
    <w:rsid w:val="008C414C"/>
    <w:rsid w:val="008C5481"/>
    <w:rsid w:val="008C610F"/>
    <w:rsid w:val="008C6936"/>
    <w:rsid w:val="008C742F"/>
    <w:rsid w:val="008C7812"/>
    <w:rsid w:val="008C7C82"/>
    <w:rsid w:val="008D06A0"/>
    <w:rsid w:val="008D0765"/>
    <w:rsid w:val="008D18B2"/>
    <w:rsid w:val="008D1ACA"/>
    <w:rsid w:val="008D1F23"/>
    <w:rsid w:val="008D22E8"/>
    <w:rsid w:val="008D3031"/>
    <w:rsid w:val="008D338C"/>
    <w:rsid w:val="008D3F86"/>
    <w:rsid w:val="008D439A"/>
    <w:rsid w:val="008D4B10"/>
    <w:rsid w:val="008D58A9"/>
    <w:rsid w:val="008D636D"/>
    <w:rsid w:val="008D684B"/>
    <w:rsid w:val="008D6949"/>
    <w:rsid w:val="008E0431"/>
    <w:rsid w:val="008E0FDE"/>
    <w:rsid w:val="008E1F70"/>
    <w:rsid w:val="008E23C0"/>
    <w:rsid w:val="008E369F"/>
    <w:rsid w:val="008E3E80"/>
    <w:rsid w:val="008E3F14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55ED"/>
    <w:rsid w:val="008F6258"/>
    <w:rsid w:val="008F79D4"/>
    <w:rsid w:val="00900697"/>
    <w:rsid w:val="0090149D"/>
    <w:rsid w:val="00902CD6"/>
    <w:rsid w:val="00903016"/>
    <w:rsid w:val="00903051"/>
    <w:rsid w:val="009044D3"/>
    <w:rsid w:val="009046F3"/>
    <w:rsid w:val="00905487"/>
    <w:rsid w:val="009057A1"/>
    <w:rsid w:val="009059CB"/>
    <w:rsid w:val="00905DF9"/>
    <w:rsid w:val="009118E1"/>
    <w:rsid w:val="009127D6"/>
    <w:rsid w:val="00912D5F"/>
    <w:rsid w:val="00913290"/>
    <w:rsid w:val="0091400B"/>
    <w:rsid w:val="0091581B"/>
    <w:rsid w:val="009173A2"/>
    <w:rsid w:val="00920C59"/>
    <w:rsid w:val="0092150F"/>
    <w:rsid w:val="00922995"/>
    <w:rsid w:val="00922E1E"/>
    <w:rsid w:val="00922FA8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5E1"/>
    <w:rsid w:val="009347DD"/>
    <w:rsid w:val="009349AC"/>
    <w:rsid w:val="00935A28"/>
    <w:rsid w:val="009361E2"/>
    <w:rsid w:val="00940324"/>
    <w:rsid w:val="009407C0"/>
    <w:rsid w:val="009407DD"/>
    <w:rsid w:val="00940E93"/>
    <w:rsid w:val="00941C00"/>
    <w:rsid w:val="00942724"/>
    <w:rsid w:val="00942F1B"/>
    <w:rsid w:val="009431F4"/>
    <w:rsid w:val="009448D6"/>
    <w:rsid w:val="009459D2"/>
    <w:rsid w:val="00945C9E"/>
    <w:rsid w:val="00945D50"/>
    <w:rsid w:val="009467A4"/>
    <w:rsid w:val="0094693D"/>
    <w:rsid w:val="00950096"/>
    <w:rsid w:val="00950B1E"/>
    <w:rsid w:val="0095205E"/>
    <w:rsid w:val="009520ED"/>
    <w:rsid w:val="00952824"/>
    <w:rsid w:val="00952ADD"/>
    <w:rsid w:val="009532DB"/>
    <w:rsid w:val="009537DE"/>
    <w:rsid w:val="0095413F"/>
    <w:rsid w:val="00954539"/>
    <w:rsid w:val="00954D1B"/>
    <w:rsid w:val="00955925"/>
    <w:rsid w:val="0095696F"/>
    <w:rsid w:val="00957125"/>
    <w:rsid w:val="00957293"/>
    <w:rsid w:val="009572ED"/>
    <w:rsid w:val="009600E0"/>
    <w:rsid w:val="00960791"/>
    <w:rsid w:val="00960803"/>
    <w:rsid w:val="009609A3"/>
    <w:rsid w:val="0096138C"/>
    <w:rsid w:val="00962057"/>
    <w:rsid w:val="009632E0"/>
    <w:rsid w:val="00963682"/>
    <w:rsid w:val="009642B2"/>
    <w:rsid w:val="00965192"/>
    <w:rsid w:val="009667B9"/>
    <w:rsid w:val="00967ACD"/>
    <w:rsid w:val="009709AF"/>
    <w:rsid w:val="00970AF6"/>
    <w:rsid w:val="00970FB6"/>
    <w:rsid w:val="00971997"/>
    <w:rsid w:val="009729A7"/>
    <w:rsid w:val="009734D2"/>
    <w:rsid w:val="0097374D"/>
    <w:rsid w:val="009738F6"/>
    <w:rsid w:val="00973EE5"/>
    <w:rsid w:val="0097466F"/>
    <w:rsid w:val="00975F6E"/>
    <w:rsid w:val="009771C1"/>
    <w:rsid w:val="00977347"/>
    <w:rsid w:val="009806E2"/>
    <w:rsid w:val="00980B8E"/>
    <w:rsid w:val="00981621"/>
    <w:rsid w:val="00982213"/>
    <w:rsid w:val="00982521"/>
    <w:rsid w:val="0098263F"/>
    <w:rsid w:val="00983CCA"/>
    <w:rsid w:val="00984723"/>
    <w:rsid w:val="009853DD"/>
    <w:rsid w:val="009866AC"/>
    <w:rsid w:val="00986914"/>
    <w:rsid w:val="00987A72"/>
    <w:rsid w:val="00990396"/>
    <w:rsid w:val="00990495"/>
    <w:rsid w:val="009904B7"/>
    <w:rsid w:val="00990982"/>
    <w:rsid w:val="0099165D"/>
    <w:rsid w:val="00991ADC"/>
    <w:rsid w:val="00991CD6"/>
    <w:rsid w:val="009928CC"/>
    <w:rsid w:val="00992F4F"/>
    <w:rsid w:val="0099389E"/>
    <w:rsid w:val="00993C52"/>
    <w:rsid w:val="00994925"/>
    <w:rsid w:val="009949CB"/>
    <w:rsid w:val="00994C28"/>
    <w:rsid w:val="00994DC6"/>
    <w:rsid w:val="009952D3"/>
    <w:rsid w:val="00995BD9"/>
    <w:rsid w:val="009967E5"/>
    <w:rsid w:val="00996ABB"/>
    <w:rsid w:val="009A0260"/>
    <w:rsid w:val="009A07B6"/>
    <w:rsid w:val="009A13F2"/>
    <w:rsid w:val="009A1EAA"/>
    <w:rsid w:val="009A2A97"/>
    <w:rsid w:val="009A2BFA"/>
    <w:rsid w:val="009A2C70"/>
    <w:rsid w:val="009A2F31"/>
    <w:rsid w:val="009A33FC"/>
    <w:rsid w:val="009A34AD"/>
    <w:rsid w:val="009A3D3E"/>
    <w:rsid w:val="009A417C"/>
    <w:rsid w:val="009A4B64"/>
    <w:rsid w:val="009A5402"/>
    <w:rsid w:val="009A56FD"/>
    <w:rsid w:val="009A597B"/>
    <w:rsid w:val="009A5ED7"/>
    <w:rsid w:val="009A6293"/>
    <w:rsid w:val="009A72E5"/>
    <w:rsid w:val="009A7461"/>
    <w:rsid w:val="009B001F"/>
    <w:rsid w:val="009B0702"/>
    <w:rsid w:val="009B0CCA"/>
    <w:rsid w:val="009B11AB"/>
    <w:rsid w:val="009B1D09"/>
    <w:rsid w:val="009B2625"/>
    <w:rsid w:val="009B3946"/>
    <w:rsid w:val="009B3DAB"/>
    <w:rsid w:val="009B4342"/>
    <w:rsid w:val="009B53E2"/>
    <w:rsid w:val="009B576F"/>
    <w:rsid w:val="009B713A"/>
    <w:rsid w:val="009B7352"/>
    <w:rsid w:val="009C12D2"/>
    <w:rsid w:val="009C1337"/>
    <w:rsid w:val="009C3661"/>
    <w:rsid w:val="009C3A97"/>
    <w:rsid w:val="009C428D"/>
    <w:rsid w:val="009C43A6"/>
    <w:rsid w:val="009C4AC1"/>
    <w:rsid w:val="009C559C"/>
    <w:rsid w:val="009C56B6"/>
    <w:rsid w:val="009C58B0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49B"/>
    <w:rsid w:val="009E1DF2"/>
    <w:rsid w:val="009E33CA"/>
    <w:rsid w:val="009E3F74"/>
    <w:rsid w:val="009E4474"/>
    <w:rsid w:val="009E5AB1"/>
    <w:rsid w:val="009F0112"/>
    <w:rsid w:val="009F114F"/>
    <w:rsid w:val="009F1858"/>
    <w:rsid w:val="009F2CFD"/>
    <w:rsid w:val="009F2DF9"/>
    <w:rsid w:val="009F4BA0"/>
    <w:rsid w:val="009F4E72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77B7"/>
    <w:rsid w:val="00A0DF2A"/>
    <w:rsid w:val="00A10AAE"/>
    <w:rsid w:val="00A1195A"/>
    <w:rsid w:val="00A1279E"/>
    <w:rsid w:val="00A13161"/>
    <w:rsid w:val="00A1386C"/>
    <w:rsid w:val="00A13A9C"/>
    <w:rsid w:val="00A14146"/>
    <w:rsid w:val="00A15671"/>
    <w:rsid w:val="00A165CC"/>
    <w:rsid w:val="00A205FC"/>
    <w:rsid w:val="00A21C18"/>
    <w:rsid w:val="00A23146"/>
    <w:rsid w:val="00A2333C"/>
    <w:rsid w:val="00A24A77"/>
    <w:rsid w:val="00A24C9C"/>
    <w:rsid w:val="00A26203"/>
    <w:rsid w:val="00A26834"/>
    <w:rsid w:val="00A27017"/>
    <w:rsid w:val="00A27701"/>
    <w:rsid w:val="00A27D42"/>
    <w:rsid w:val="00A31573"/>
    <w:rsid w:val="00A31607"/>
    <w:rsid w:val="00A318A9"/>
    <w:rsid w:val="00A318C9"/>
    <w:rsid w:val="00A31FF9"/>
    <w:rsid w:val="00A32A49"/>
    <w:rsid w:val="00A332E7"/>
    <w:rsid w:val="00A33BA1"/>
    <w:rsid w:val="00A345A7"/>
    <w:rsid w:val="00A345C1"/>
    <w:rsid w:val="00A346EC"/>
    <w:rsid w:val="00A36BEE"/>
    <w:rsid w:val="00A36C51"/>
    <w:rsid w:val="00A36CC3"/>
    <w:rsid w:val="00A37669"/>
    <w:rsid w:val="00A40E02"/>
    <w:rsid w:val="00A41D31"/>
    <w:rsid w:val="00A42F80"/>
    <w:rsid w:val="00A444C0"/>
    <w:rsid w:val="00A44BDA"/>
    <w:rsid w:val="00A450D1"/>
    <w:rsid w:val="00A45262"/>
    <w:rsid w:val="00A45339"/>
    <w:rsid w:val="00A50183"/>
    <w:rsid w:val="00A5029A"/>
    <w:rsid w:val="00A502B5"/>
    <w:rsid w:val="00A5033E"/>
    <w:rsid w:val="00A50AA6"/>
    <w:rsid w:val="00A517D2"/>
    <w:rsid w:val="00A51821"/>
    <w:rsid w:val="00A52773"/>
    <w:rsid w:val="00A52B42"/>
    <w:rsid w:val="00A531D8"/>
    <w:rsid w:val="00A53A77"/>
    <w:rsid w:val="00A546DE"/>
    <w:rsid w:val="00A5493C"/>
    <w:rsid w:val="00A560E9"/>
    <w:rsid w:val="00A5644B"/>
    <w:rsid w:val="00A5666F"/>
    <w:rsid w:val="00A56C94"/>
    <w:rsid w:val="00A579A2"/>
    <w:rsid w:val="00A60455"/>
    <w:rsid w:val="00A6048F"/>
    <w:rsid w:val="00A6096F"/>
    <w:rsid w:val="00A60B7E"/>
    <w:rsid w:val="00A61B51"/>
    <w:rsid w:val="00A62DA5"/>
    <w:rsid w:val="00A6494C"/>
    <w:rsid w:val="00A66A7D"/>
    <w:rsid w:val="00A67249"/>
    <w:rsid w:val="00A703E2"/>
    <w:rsid w:val="00A71768"/>
    <w:rsid w:val="00A71ACB"/>
    <w:rsid w:val="00A72162"/>
    <w:rsid w:val="00A72E86"/>
    <w:rsid w:val="00A72F39"/>
    <w:rsid w:val="00A737BA"/>
    <w:rsid w:val="00A74F7A"/>
    <w:rsid w:val="00A7605E"/>
    <w:rsid w:val="00A76B53"/>
    <w:rsid w:val="00A76C49"/>
    <w:rsid w:val="00A7783E"/>
    <w:rsid w:val="00A77CF1"/>
    <w:rsid w:val="00A805B5"/>
    <w:rsid w:val="00A80A43"/>
    <w:rsid w:val="00A82519"/>
    <w:rsid w:val="00A827EF"/>
    <w:rsid w:val="00A82A7B"/>
    <w:rsid w:val="00A82B93"/>
    <w:rsid w:val="00A85495"/>
    <w:rsid w:val="00A875B6"/>
    <w:rsid w:val="00A87879"/>
    <w:rsid w:val="00A879C7"/>
    <w:rsid w:val="00A87A32"/>
    <w:rsid w:val="00A90CA1"/>
    <w:rsid w:val="00A93E2D"/>
    <w:rsid w:val="00A9428E"/>
    <w:rsid w:val="00A947E4"/>
    <w:rsid w:val="00A94C36"/>
    <w:rsid w:val="00A96AB2"/>
    <w:rsid w:val="00A976B8"/>
    <w:rsid w:val="00AA0476"/>
    <w:rsid w:val="00AA086E"/>
    <w:rsid w:val="00AA1E5E"/>
    <w:rsid w:val="00AA2028"/>
    <w:rsid w:val="00AA3B7C"/>
    <w:rsid w:val="00AA3FEC"/>
    <w:rsid w:val="00AA6844"/>
    <w:rsid w:val="00AA6C37"/>
    <w:rsid w:val="00AA6D94"/>
    <w:rsid w:val="00AA7447"/>
    <w:rsid w:val="00AB08EF"/>
    <w:rsid w:val="00AB0C0E"/>
    <w:rsid w:val="00AB1249"/>
    <w:rsid w:val="00AB1D58"/>
    <w:rsid w:val="00AB1D81"/>
    <w:rsid w:val="00AB253A"/>
    <w:rsid w:val="00AB3565"/>
    <w:rsid w:val="00AB3E95"/>
    <w:rsid w:val="00AB4205"/>
    <w:rsid w:val="00AB5529"/>
    <w:rsid w:val="00AB6FF0"/>
    <w:rsid w:val="00AC1835"/>
    <w:rsid w:val="00AC2138"/>
    <w:rsid w:val="00AC345A"/>
    <w:rsid w:val="00AC4EF4"/>
    <w:rsid w:val="00AC53A9"/>
    <w:rsid w:val="00AC5573"/>
    <w:rsid w:val="00AC5A5C"/>
    <w:rsid w:val="00AC5DF7"/>
    <w:rsid w:val="00AC6FD2"/>
    <w:rsid w:val="00AD4501"/>
    <w:rsid w:val="00AD4541"/>
    <w:rsid w:val="00AD4C52"/>
    <w:rsid w:val="00AD67F7"/>
    <w:rsid w:val="00AD72FF"/>
    <w:rsid w:val="00AE1006"/>
    <w:rsid w:val="00AE20C2"/>
    <w:rsid w:val="00AE3E96"/>
    <w:rsid w:val="00AE4576"/>
    <w:rsid w:val="00AE4E3A"/>
    <w:rsid w:val="00AE50D4"/>
    <w:rsid w:val="00AE554D"/>
    <w:rsid w:val="00AE5C98"/>
    <w:rsid w:val="00AE5F17"/>
    <w:rsid w:val="00AE6907"/>
    <w:rsid w:val="00AE7155"/>
    <w:rsid w:val="00AF0FF3"/>
    <w:rsid w:val="00AF15DD"/>
    <w:rsid w:val="00AF1A08"/>
    <w:rsid w:val="00AF1CBE"/>
    <w:rsid w:val="00AF1D0E"/>
    <w:rsid w:val="00AF25F7"/>
    <w:rsid w:val="00AF2B6F"/>
    <w:rsid w:val="00AF3363"/>
    <w:rsid w:val="00AF4994"/>
    <w:rsid w:val="00AF4EEF"/>
    <w:rsid w:val="00AF56EC"/>
    <w:rsid w:val="00AF7039"/>
    <w:rsid w:val="00AF7912"/>
    <w:rsid w:val="00AF7E85"/>
    <w:rsid w:val="00B0010C"/>
    <w:rsid w:val="00B00198"/>
    <w:rsid w:val="00B0036F"/>
    <w:rsid w:val="00B03101"/>
    <w:rsid w:val="00B03B69"/>
    <w:rsid w:val="00B03BB3"/>
    <w:rsid w:val="00B03CB7"/>
    <w:rsid w:val="00B04931"/>
    <w:rsid w:val="00B050E8"/>
    <w:rsid w:val="00B053B7"/>
    <w:rsid w:val="00B05733"/>
    <w:rsid w:val="00B05868"/>
    <w:rsid w:val="00B06366"/>
    <w:rsid w:val="00B07E42"/>
    <w:rsid w:val="00B10655"/>
    <w:rsid w:val="00B10B43"/>
    <w:rsid w:val="00B10EEF"/>
    <w:rsid w:val="00B11337"/>
    <w:rsid w:val="00B11A2D"/>
    <w:rsid w:val="00B11CCA"/>
    <w:rsid w:val="00B1216C"/>
    <w:rsid w:val="00B13D98"/>
    <w:rsid w:val="00B14649"/>
    <w:rsid w:val="00B15322"/>
    <w:rsid w:val="00B15555"/>
    <w:rsid w:val="00B16422"/>
    <w:rsid w:val="00B17A70"/>
    <w:rsid w:val="00B21E42"/>
    <w:rsid w:val="00B21E79"/>
    <w:rsid w:val="00B22390"/>
    <w:rsid w:val="00B22444"/>
    <w:rsid w:val="00B23124"/>
    <w:rsid w:val="00B2369F"/>
    <w:rsid w:val="00B24C00"/>
    <w:rsid w:val="00B25321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1D0A"/>
    <w:rsid w:val="00B326CA"/>
    <w:rsid w:val="00B32DD8"/>
    <w:rsid w:val="00B33A18"/>
    <w:rsid w:val="00B33DE4"/>
    <w:rsid w:val="00B33F7D"/>
    <w:rsid w:val="00B36414"/>
    <w:rsid w:val="00B36A3B"/>
    <w:rsid w:val="00B37EFE"/>
    <w:rsid w:val="00B40091"/>
    <w:rsid w:val="00B401D8"/>
    <w:rsid w:val="00B424E8"/>
    <w:rsid w:val="00B431BD"/>
    <w:rsid w:val="00B4328E"/>
    <w:rsid w:val="00B43C39"/>
    <w:rsid w:val="00B43D36"/>
    <w:rsid w:val="00B43E2D"/>
    <w:rsid w:val="00B43F71"/>
    <w:rsid w:val="00B443C6"/>
    <w:rsid w:val="00B45052"/>
    <w:rsid w:val="00B45221"/>
    <w:rsid w:val="00B471AC"/>
    <w:rsid w:val="00B47A95"/>
    <w:rsid w:val="00B47C82"/>
    <w:rsid w:val="00B500A9"/>
    <w:rsid w:val="00B516AE"/>
    <w:rsid w:val="00B518ED"/>
    <w:rsid w:val="00B52A32"/>
    <w:rsid w:val="00B53DAD"/>
    <w:rsid w:val="00B5460D"/>
    <w:rsid w:val="00B5460F"/>
    <w:rsid w:val="00B60C4A"/>
    <w:rsid w:val="00B63A78"/>
    <w:rsid w:val="00B643BD"/>
    <w:rsid w:val="00B6551B"/>
    <w:rsid w:val="00B658BB"/>
    <w:rsid w:val="00B67086"/>
    <w:rsid w:val="00B67158"/>
    <w:rsid w:val="00B67431"/>
    <w:rsid w:val="00B71828"/>
    <w:rsid w:val="00B71879"/>
    <w:rsid w:val="00B71B53"/>
    <w:rsid w:val="00B73D5A"/>
    <w:rsid w:val="00B7449B"/>
    <w:rsid w:val="00B74D3D"/>
    <w:rsid w:val="00B755E0"/>
    <w:rsid w:val="00B7696E"/>
    <w:rsid w:val="00B77487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52EB"/>
    <w:rsid w:val="00B86F0B"/>
    <w:rsid w:val="00B87032"/>
    <w:rsid w:val="00B87755"/>
    <w:rsid w:val="00B87BB8"/>
    <w:rsid w:val="00B87E74"/>
    <w:rsid w:val="00B90855"/>
    <w:rsid w:val="00B90DA3"/>
    <w:rsid w:val="00B9197B"/>
    <w:rsid w:val="00B9247B"/>
    <w:rsid w:val="00B92930"/>
    <w:rsid w:val="00B929A3"/>
    <w:rsid w:val="00B93338"/>
    <w:rsid w:val="00B944D2"/>
    <w:rsid w:val="00B945B5"/>
    <w:rsid w:val="00B94923"/>
    <w:rsid w:val="00B954AD"/>
    <w:rsid w:val="00B9644B"/>
    <w:rsid w:val="00B97421"/>
    <w:rsid w:val="00B97CD2"/>
    <w:rsid w:val="00BA0371"/>
    <w:rsid w:val="00BA04E5"/>
    <w:rsid w:val="00BA0B45"/>
    <w:rsid w:val="00BA1380"/>
    <w:rsid w:val="00BA154B"/>
    <w:rsid w:val="00BA243A"/>
    <w:rsid w:val="00BA2815"/>
    <w:rsid w:val="00BA3A05"/>
    <w:rsid w:val="00BA3C0B"/>
    <w:rsid w:val="00BA3C64"/>
    <w:rsid w:val="00BA48D4"/>
    <w:rsid w:val="00BA4E02"/>
    <w:rsid w:val="00BA53E6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D60"/>
    <w:rsid w:val="00BB1E96"/>
    <w:rsid w:val="00BB3601"/>
    <w:rsid w:val="00BB3846"/>
    <w:rsid w:val="00BB3904"/>
    <w:rsid w:val="00BB3B58"/>
    <w:rsid w:val="00BB3D96"/>
    <w:rsid w:val="00BB3DC3"/>
    <w:rsid w:val="00BB41E7"/>
    <w:rsid w:val="00BB4858"/>
    <w:rsid w:val="00BB4B35"/>
    <w:rsid w:val="00BB6AB2"/>
    <w:rsid w:val="00BB7244"/>
    <w:rsid w:val="00BB7B14"/>
    <w:rsid w:val="00BC155F"/>
    <w:rsid w:val="00BC1995"/>
    <w:rsid w:val="00BC2128"/>
    <w:rsid w:val="00BC29AB"/>
    <w:rsid w:val="00BC39CB"/>
    <w:rsid w:val="00BC4766"/>
    <w:rsid w:val="00BC4DA7"/>
    <w:rsid w:val="00BC4E8A"/>
    <w:rsid w:val="00BC5C19"/>
    <w:rsid w:val="00BC5EEC"/>
    <w:rsid w:val="00BC622F"/>
    <w:rsid w:val="00BC66DB"/>
    <w:rsid w:val="00BC744F"/>
    <w:rsid w:val="00BC78C5"/>
    <w:rsid w:val="00BC79A8"/>
    <w:rsid w:val="00BCA88F"/>
    <w:rsid w:val="00BD07DC"/>
    <w:rsid w:val="00BD2BF2"/>
    <w:rsid w:val="00BD40BD"/>
    <w:rsid w:val="00BD4172"/>
    <w:rsid w:val="00BD44DE"/>
    <w:rsid w:val="00BD4578"/>
    <w:rsid w:val="00BD46DD"/>
    <w:rsid w:val="00BD4AA2"/>
    <w:rsid w:val="00BD6B57"/>
    <w:rsid w:val="00BD6D1B"/>
    <w:rsid w:val="00BD7249"/>
    <w:rsid w:val="00BE0BED"/>
    <w:rsid w:val="00BE10AE"/>
    <w:rsid w:val="00BE398A"/>
    <w:rsid w:val="00BE3DC0"/>
    <w:rsid w:val="00BE4632"/>
    <w:rsid w:val="00BE5D1A"/>
    <w:rsid w:val="00BE63A3"/>
    <w:rsid w:val="00BE64C1"/>
    <w:rsid w:val="00BE6FC6"/>
    <w:rsid w:val="00BE7598"/>
    <w:rsid w:val="00BE76CA"/>
    <w:rsid w:val="00BE79A9"/>
    <w:rsid w:val="00BE7E3B"/>
    <w:rsid w:val="00BF11EA"/>
    <w:rsid w:val="00BF14BA"/>
    <w:rsid w:val="00BF155B"/>
    <w:rsid w:val="00BF1E9D"/>
    <w:rsid w:val="00BF29AF"/>
    <w:rsid w:val="00BF2E49"/>
    <w:rsid w:val="00BF2E78"/>
    <w:rsid w:val="00BF353D"/>
    <w:rsid w:val="00BF4095"/>
    <w:rsid w:val="00BF5C28"/>
    <w:rsid w:val="00BF6BF9"/>
    <w:rsid w:val="00BF73D4"/>
    <w:rsid w:val="00BF77B0"/>
    <w:rsid w:val="00BF7988"/>
    <w:rsid w:val="00BF7C34"/>
    <w:rsid w:val="00BF7C40"/>
    <w:rsid w:val="00C00768"/>
    <w:rsid w:val="00C00B26"/>
    <w:rsid w:val="00C02151"/>
    <w:rsid w:val="00C02FA5"/>
    <w:rsid w:val="00C03836"/>
    <w:rsid w:val="00C03BF5"/>
    <w:rsid w:val="00C04345"/>
    <w:rsid w:val="00C052A5"/>
    <w:rsid w:val="00C0679A"/>
    <w:rsid w:val="00C07239"/>
    <w:rsid w:val="00C10797"/>
    <w:rsid w:val="00C10913"/>
    <w:rsid w:val="00C10C2B"/>
    <w:rsid w:val="00C117A9"/>
    <w:rsid w:val="00C12FAF"/>
    <w:rsid w:val="00C12FD3"/>
    <w:rsid w:val="00C13822"/>
    <w:rsid w:val="00C13A8C"/>
    <w:rsid w:val="00C15472"/>
    <w:rsid w:val="00C166CB"/>
    <w:rsid w:val="00C16A9D"/>
    <w:rsid w:val="00C206F5"/>
    <w:rsid w:val="00C20D9E"/>
    <w:rsid w:val="00C20E70"/>
    <w:rsid w:val="00C2141E"/>
    <w:rsid w:val="00C21EC5"/>
    <w:rsid w:val="00C22BBA"/>
    <w:rsid w:val="00C22C1E"/>
    <w:rsid w:val="00C23F8F"/>
    <w:rsid w:val="00C242CB"/>
    <w:rsid w:val="00C2467D"/>
    <w:rsid w:val="00C24AE9"/>
    <w:rsid w:val="00C2504E"/>
    <w:rsid w:val="00C25264"/>
    <w:rsid w:val="00C25B2C"/>
    <w:rsid w:val="00C25BD2"/>
    <w:rsid w:val="00C26F6D"/>
    <w:rsid w:val="00C27143"/>
    <w:rsid w:val="00C30A7E"/>
    <w:rsid w:val="00C31DF3"/>
    <w:rsid w:val="00C32584"/>
    <w:rsid w:val="00C33049"/>
    <w:rsid w:val="00C33182"/>
    <w:rsid w:val="00C333F7"/>
    <w:rsid w:val="00C3400B"/>
    <w:rsid w:val="00C34A03"/>
    <w:rsid w:val="00C358D9"/>
    <w:rsid w:val="00C374AC"/>
    <w:rsid w:val="00C3797B"/>
    <w:rsid w:val="00C40E8C"/>
    <w:rsid w:val="00C40FB7"/>
    <w:rsid w:val="00C41303"/>
    <w:rsid w:val="00C419E0"/>
    <w:rsid w:val="00C41E6D"/>
    <w:rsid w:val="00C42CCA"/>
    <w:rsid w:val="00C42CDF"/>
    <w:rsid w:val="00C4322C"/>
    <w:rsid w:val="00C43691"/>
    <w:rsid w:val="00C44180"/>
    <w:rsid w:val="00C44236"/>
    <w:rsid w:val="00C45A76"/>
    <w:rsid w:val="00C45E92"/>
    <w:rsid w:val="00C46062"/>
    <w:rsid w:val="00C46AC7"/>
    <w:rsid w:val="00C470B4"/>
    <w:rsid w:val="00C50014"/>
    <w:rsid w:val="00C50D04"/>
    <w:rsid w:val="00C50D19"/>
    <w:rsid w:val="00C52100"/>
    <w:rsid w:val="00C52C6D"/>
    <w:rsid w:val="00C52CF4"/>
    <w:rsid w:val="00C5312E"/>
    <w:rsid w:val="00C53603"/>
    <w:rsid w:val="00C543CC"/>
    <w:rsid w:val="00C56913"/>
    <w:rsid w:val="00C56D64"/>
    <w:rsid w:val="00C5713C"/>
    <w:rsid w:val="00C57260"/>
    <w:rsid w:val="00C57BBD"/>
    <w:rsid w:val="00C626C3"/>
    <w:rsid w:val="00C62AF4"/>
    <w:rsid w:val="00C62DFB"/>
    <w:rsid w:val="00C63E2B"/>
    <w:rsid w:val="00C63F94"/>
    <w:rsid w:val="00C64204"/>
    <w:rsid w:val="00C64FCB"/>
    <w:rsid w:val="00C654C8"/>
    <w:rsid w:val="00C65D64"/>
    <w:rsid w:val="00C6655E"/>
    <w:rsid w:val="00C666F7"/>
    <w:rsid w:val="00C672CB"/>
    <w:rsid w:val="00C71C02"/>
    <w:rsid w:val="00C72182"/>
    <w:rsid w:val="00C7248C"/>
    <w:rsid w:val="00C73122"/>
    <w:rsid w:val="00C734B8"/>
    <w:rsid w:val="00C740DA"/>
    <w:rsid w:val="00C747E0"/>
    <w:rsid w:val="00C751D6"/>
    <w:rsid w:val="00C75AD5"/>
    <w:rsid w:val="00C75C4D"/>
    <w:rsid w:val="00C75E42"/>
    <w:rsid w:val="00C763E4"/>
    <w:rsid w:val="00C76B49"/>
    <w:rsid w:val="00C7707C"/>
    <w:rsid w:val="00C77654"/>
    <w:rsid w:val="00C80A1C"/>
    <w:rsid w:val="00C81008"/>
    <w:rsid w:val="00C815DD"/>
    <w:rsid w:val="00C81E1B"/>
    <w:rsid w:val="00C81F7D"/>
    <w:rsid w:val="00C820B6"/>
    <w:rsid w:val="00C82C2D"/>
    <w:rsid w:val="00C831BF"/>
    <w:rsid w:val="00C83D90"/>
    <w:rsid w:val="00C8400A"/>
    <w:rsid w:val="00C84916"/>
    <w:rsid w:val="00C84F7C"/>
    <w:rsid w:val="00C857FD"/>
    <w:rsid w:val="00C862D9"/>
    <w:rsid w:val="00C8686F"/>
    <w:rsid w:val="00C86C23"/>
    <w:rsid w:val="00C9132D"/>
    <w:rsid w:val="00C9250E"/>
    <w:rsid w:val="00C9385B"/>
    <w:rsid w:val="00C9446D"/>
    <w:rsid w:val="00C944B4"/>
    <w:rsid w:val="00C95510"/>
    <w:rsid w:val="00C9745C"/>
    <w:rsid w:val="00CA0080"/>
    <w:rsid w:val="00CA108A"/>
    <w:rsid w:val="00CA2452"/>
    <w:rsid w:val="00CA29B7"/>
    <w:rsid w:val="00CA391D"/>
    <w:rsid w:val="00CA39E0"/>
    <w:rsid w:val="00CA3E6D"/>
    <w:rsid w:val="00CA4CBD"/>
    <w:rsid w:val="00CA57A2"/>
    <w:rsid w:val="00CA6F9C"/>
    <w:rsid w:val="00CA71FB"/>
    <w:rsid w:val="00CB2346"/>
    <w:rsid w:val="00CB2C84"/>
    <w:rsid w:val="00CB3DBE"/>
    <w:rsid w:val="00CB4207"/>
    <w:rsid w:val="00CB463C"/>
    <w:rsid w:val="00CB550F"/>
    <w:rsid w:val="00CB57D6"/>
    <w:rsid w:val="00CB5BDE"/>
    <w:rsid w:val="00CB5FAF"/>
    <w:rsid w:val="00CB663D"/>
    <w:rsid w:val="00CB7700"/>
    <w:rsid w:val="00CC0BDF"/>
    <w:rsid w:val="00CC14BE"/>
    <w:rsid w:val="00CC14DD"/>
    <w:rsid w:val="00CC32E8"/>
    <w:rsid w:val="00CC3475"/>
    <w:rsid w:val="00CC3E42"/>
    <w:rsid w:val="00CC4515"/>
    <w:rsid w:val="00CC5272"/>
    <w:rsid w:val="00CC56B9"/>
    <w:rsid w:val="00CC5C92"/>
    <w:rsid w:val="00CC606F"/>
    <w:rsid w:val="00CC6EA6"/>
    <w:rsid w:val="00CC7FAA"/>
    <w:rsid w:val="00CD0A2D"/>
    <w:rsid w:val="00CD0BCC"/>
    <w:rsid w:val="00CD0F14"/>
    <w:rsid w:val="00CD1173"/>
    <w:rsid w:val="00CD12B0"/>
    <w:rsid w:val="00CD3C12"/>
    <w:rsid w:val="00CD3D09"/>
    <w:rsid w:val="00CD568F"/>
    <w:rsid w:val="00CD571F"/>
    <w:rsid w:val="00CD61BC"/>
    <w:rsid w:val="00CD6E51"/>
    <w:rsid w:val="00CD718F"/>
    <w:rsid w:val="00CE1C0C"/>
    <w:rsid w:val="00CE3F16"/>
    <w:rsid w:val="00CE4072"/>
    <w:rsid w:val="00CE42E9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1EC3"/>
    <w:rsid w:val="00CF24ED"/>
    <w:rsid w:val="00CF2C5F"/>
    <w:rsid w:val="00CF4110"/>
    <w:rsid w:val="00CF440C"/>
    <w:rsid w:val="00CF4B3D"/>
    <w:rsid w:val="00CF4D4D"/>
    <w:rsid w:val="00CF4EBF"/>
    <w:rsid w:val="00CF53CA"/>
    <w:rsid w:val="00CF6587"/>
    <w:rsid w:val="00D00886"/>
    <w:rsid w:val="00D01937"/>
    <w:rsid w:val="00D01C79"/>
    <w:rsid w:val="00D0296F"/>
    <w:rsid w:val="00D0337A"/>
    <w:rsid w:val="00D05050"/>
    <w:rsid w:val="00D06A59"/>
    <w:rsid w:val="00D07034"/>
    <w:rsid w:val="00D07419"/>
    <w:rsid w:val="00D10F24"/>
    <w:rsid w:val="00D10FC1"/>
    <w:rsid w:val="00D1105E"/>
    <w:rsid w:val="00D11708"/>
    <w:rsid w:val="00D1246E"/>
    <w:rsid w:val="00D12480"/>
    <w:rsid w:val="00D12EB0"/>
    <w:rsid w:val="00D12FE2"/>
    <w:rsid w:val="00D137D9"/>
    <w:rsid w:val="00D1525A"/>
    <w:rsid w:val="00D15A44"/>
    <w:rsid w:val="00D15B67"/>
    <w:rsid w:val="00D179AC"/>
    <w:rsid w:val="00D17B0C"/>
    <w:rsid w:val="00D17D8B"/>
    <w:rsid w:val="00D205F4"/>
    <w:rsid w:val="00D20D87"/>
    <w:rsid w:val="00D2114E"/>
    <w:rsid w:val="00D2199B"/>
    <w:rsid w:val="00D21EC4"/>
    <w:rsid w:val="00D22670"/>
    <w:rsid w:val="00D22D24"/>
    <w:rsid w:val="00D23192"/>
    <w:rsid w:val="00D236AA"/>
    <w:rsid w:val="00D244F6"/>
    <w:rsid w:val="00D24A2E"/>
    <w:rsid w:val="00D27AE1"/>
    <w:rsid w:val="00D27C0A"/>
    <w:rsid w:val="00D305A2"/>
    <w:rsid w:val="00D311C9"/>
    <w:rsid w:val="00D319CD"/>
    <w:rsid w:val="00D31BBC"/>
    <w:rsid w:val="00D31F9B"/>
    <w:rsid w:val="00D325AF"/>
    <w:rsid w:val="00D32B52"/>
    <w:rsid w:val="00D333C8"/>
    <w:rsid w:val="00D34913"/>
    <w:rsid w:val="00D35828"/>
    <w:rsid w:val="00D36050"/>
    <w:rsid w:val="00D363BD"/>
    <w:rsid w:val="00D37EC9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0DC"/>
    <w:rsid w:val="00D45CC5"/>
    <w:rsid w:val="00D46DEA"/>
    <w:rsid w:val="00D4759D"/>
    <w:rsid w:val="00D51006"/>
    <w:rsid w:val="00D510FA"/>
    <w:rsid w:val="00D51E55"/>
    <w:rsid w:val="00D53138"/>
    <w:rsid w:val="00D53541"/>
    <w:rsid w:val="00D54865"/>
    <w:rsid w:val="00D54F32"/>
    <w:rsid w:val="00D5597C"/>
    <w:rsid w:val="00D559EF"/>
    <w:rsid w:val="00D56801"/>
    <w:rsid w:val="00D56A7B"/>
    <w:rsid w:val="00D56B7B"/>
    <w:rsid w:val="00D57334"/>
    <w:rsid w:val="00D57A91"/>
    <w:rsid w:val="00D604D5"/>
    <w:rsid w:val="00D61163"/>
    <w:rsid w:val="00D62806"/>
    <w:rsid w:val="00D62869"/>
    <w:rsid w:val="00D62B3D"/>
    <w:rsid w:val="00D6309A"/>
    <w:rsid w:val="00D63D9F"/>
    <w:rsid w:val="00D647F4"/>
    <w:rsid w:val="00D6493B"/>
    <w:rsid w:val="00D64A64"/>
    <w:rsid w:val="00D64E19"/>
    <w:rsid w:val="00D654B5"/>
    <w:rsid w:val="00D6625F"/>
    <w:rsid w:val="00D66542"/>
    <w:rsid w:val="00D6763E"/>
    <w:rsid w:val="00D678E0"/>
    <w:rsid w:val="00D67D49"/>
    <w:rsid w:val="00D70B2A"/>
    <w:rsid w:val="00D71748"/>
    <w:rsid w:val="00D71780"/>
    <w:rsid w:val="00D72011"/>
    <w:rsid w:val="00D7238D"/>
    <w:rsid w:val="00D724A5"/>
    <w:rsid w:val="00D72F59"/>
    <w:rsid w:val="00D732E5"/>
    <w:rsid w:val="00D73476"/>
    <w:rsid w:val="00D734D8"/>
    <w:rsid w:val="00D7544F"/>
    <w:rsid w:val="00D75931"/>
    <w:rsid w:val="00D778C2"/>
    <w:rsid w:val="00D77AD7"/>
    <w:rsid w:val="00D80BEF"/>
    <w:rsid w:val="00D8118B"/>
    <w:rsid w:val="00D829CE"/>
    <w:rsid w:val="00D83AC4"/>
    <w:rsid w:val="00D84268"/>
    <w:rsid w:val="00D8447B"/>
    <w:rsid w:val="00D84554"/>
    <w:rsid w:val="00D85270"/>
    <w:rsid w:val="00D854CE"/>
    <w:rsid w:val="00D8584A"/>
    <w:rsid w:val="00D85EDF"/>
    <w:rsid w:val="00D86C4C"/>
    <w:rsid w:val="00D87584"/>
    <w:rsid w:val="00D877B1"/>
    <w:rsid w:val="00D87A60"/>
    <w:rsid w:val="00D913CE"/>
    <w:rsid w:val="00D91C8D"/>
    <w:rsid w:val="00D92332"/>
    <w:rsid w:val="00D93577"/>
    <w:rsid w:val="00D937B5"/>
    <w:rsid w:val="00D947E0"/>
    <w:rsid w:val="00D948A7"/>
    <w:rsid w:val="00D950C7"/>
    <w:rsid w:val="00D95702"/>
    <w:rsid w:val="00D95ED2"/>
    <w:rsid w:val="00D96673"/>
    <w:rsid w:val="00D9712E"/>
    <w:rsid w:val="00D971B0"/>
    <w:rsid w:val="00D977F4"/>
    <w:rsid w:val="00DA09E6"/>
    <w:rsid w:val="00DA0F8A"/>
    <w:rsid w:val="00DA17F3"/>
    <w:rsid w:val="00DA219F"/>
    <w:rsid w:val="00DA29D0"/>
    <w:rsid w:val="00DA29D1"/>
    <w:rsid w:val="00DA49EF"/>
    <w:rsid w:val="00DA4BBA"/>
    <w:rsid w:val="00DA4ED0"/>
    <w:rsid w:val="00DA54E2"/>
    <w:rsid w:val="00DA5A63"/>
    <w:rsid w:val="00DA61B0"/>
    <w:rsid w:val="00DA68CE"/>
    <w:rsid w:val="00DA6C30"/>
    <w:rsid w:val="00DA7340"/>
    <w:rsid w:val="00DA7B49"/>
    <w:rsid w:val="00DB06BE"/>
    <w:rsid w:val="00DB1676"/>
    <w:rsid w:val="00DB3053"/>
    <w:rsid w:val="00DB349A"/>
    <w:rsid w:val="00DB374C"/>
    <w:rsid w:val="00DB3B1C"/>
    <w:rsid w:val="00DB6826"/>
    <w:rsid w:val="00DC00FA"/>
    <w:rsid w:val="00DC03F8"/>
    <w:rsid w:val="00DC0784"/>
    <w:rsid w:val="00DC0888"/>
    <w:rsid w:val="00DC4253"/>
    <w:rsid w:val="00DC465F"/>
    <w:rsid w:val="00DC4D5C"/>
    <w:rsid w:val="00DC4FDC"/>
    <w:rsid w:val="00DC56FB"/>
    <w:rsid w:val="00DC5804"/>
    <w:rsid w:val="00DC599D"/>
    <w:rsid w:val="00DC62C5"/>
    <w:rsid w:val="00DC67E7"/>
    <w:rsid w:val="00DC6992"/>
    <w:rsid w:val="00DC69B0"/>
    <w:rsid w:val="00DC7794"/>
    <w:rsid w:val="00DD339C"/>
    <w:rsid w:val="00DD3E77"/>
    <w:rsid w:val="00DD3EBE"/>
    <w:rsid w:val="00DD4343"/>
    <w:rsid w:val="00DD4A1E"/>
    <w:rsid w:val="00DD4D38"/>
    <w:rsid w:val="00DD6EA9"/>
    <w:rsid w:val="00DE07F7"/>
    <w:rsid w:val="00DE19D7"/>
    <w:rsid w:val="00DE1E1F"/>
    <w:rsid w:val="00DE2AC1"/>
    <w:rsid w:val="00DE2B0F"/>
    <w:rsid w:val="00DE348F"/>
    <w:rsid w:val="00DE3D69"/>
    <w:rsid w:val="00DE3FC1"/>
    <w:rsid w:val="00DE4527"/>
    <w:rsid w:val="00DE4D60"/>
    <w:rsid w:val="00DE4E4C"/>
    <w:rsid w:val="00DE5080"/>
    <w:rsid w:val="00DE5378"/>
    <w:rsid w:val="00DE6306"/>
    <w:rsid w:val="00DE67C0"/>
    <w:rsid w:val="00DE7019"/>
    <w:rsid w:val="00DE743E"/>
    <w:rsid w:val="00DF118F"/>
    <w:rsid w:val="00DF18BD"/>
    <w:rsid w:val="00DF223E"/>
    <w:rsid w:val="00DF26DF"/>
    <w:rsid w:val="00DF30C0"/>
    <w:rsid w:val="00DF3C9F"/>
    <w:rsid w:val="00DF3E85"/>
    <w:rsid w:val="00DF3FDA"/>
    <w:rsid w:val="00DF5346"/>
    <w:rsid w:val="00DF5A31"/>
    <w:rsid w:val="00DF5BBA"/>
    <w:rsid w:val="00DF63EF"/>
    <w:rsid w:val="00DF64BD"/>
    <w:rsid w:val="00DF705A"/>
    <w:rsid w:val="00DF70F1"/>
    <w:rsid w:val="00DF7399"/>
    <w:rsid w:val="00DF7864"/>
    <w:rsid w:val="00E013D4"/>
    <w:rsid w:val="00E0144E"/>
    <w:rsid w:val="00E05071"/>
    <w:rsid w:val="00E05CA4"/>
    <w:rsid w:val="00E05E17"/>
    <w:rsid w:val="00E06B4C"/>
    <w:rsid w:val="00E07D5F"/>
    <w:rsid w:val="00E1026B"/>
    <w:rsid w:val="00E10330"/>
    <w:rsid w:val="00E107BA"/>
    <w:rsid w:val="00E10FD9"/>
    <w:rsid w:val="00E120ED"/>
    <w:rsid w:val="00E128F0"/>
    <w:rsid w:val="00E1310F"/>
    <w:rsid w:val="00E13370"/>
    <w:rsid w:val="00E13929"/>
    <w:rsid w:val="00E14FEA"/>
    <w:rsid w:val="00E15473"/>
    <w:rsid w:val="00E161E9"/>
    <w:rsid w:val="00E17458"/>
    <w:rsid w:val="00E17A56"/>
    <w:rsid w:val="00E20DDB"/>
    <w:rsid w:val="00E21269"/>
    <w:rsid w:val="00E2264A"/>
    <w:rsid w:val="00E2270A"/>
    <w:rsid w:val="00E23220"/>
    <w:rsid w:val="00E23645"/>
    <w:rsid w:val="00E251CC"/>
    <w:rsid w:val="00E257B6"/>
    <w:rsid w:val="00E25C45"/>
    <w:rsid w:val="00E25C70"/>
    <w:rsid w:val="00E25E60"/>
    <w:rsid w:val="00E25F27"/>
    <w:rsid w:val="00E25FCC"/>
    <w:rsid w:val="00E272D3"/>
    <w:rsid w:val="00E30138"/>
    <w:rsid w:val="00E3208C"/>
    <w:rsid w:val="00E321A3"/>
    <w:rsid w:val="00E32EC5"/>
    <w:rsid w:val="00E3366F"/>
    <w:rsid w:val="00E33755"/>
    <w:rsid w:val="00E3412A"/>
    <w:rsid w:val="00E3468E"/>
    <w:rsid w:val="00E3484C"/>
    <w:rsid w:val="00E34930"/>
    <w:rsid w:val="00E36351"/>
    <w:rsid w:val="00E36C71"/>
    <w:rsid w:val="00E40BA2"/>
    <w:rsid w:val="00E4171E"/>
    <w:rsid w:val="00E4375F"/>
    <w:rsid w:val="00E455C4"/>
    <w:rsid w:val="00E46A24"/>
    <w:rsid w:val="00E47ABC"/>
    <w:rsid w:val="00E5141D"/>
    <w:rsid w:val="00E5154B"/>
    <w:rsid w:val="00E522E9"/>
    <w:rsid w:val="00E5289B"/>
    <w:rsid w:val="00E53ACD"/>
    <w:rsid w:val="00E54255"/>
    <w:rsid w:val="00E55921"/>
    <w:rsid w:val="00E56440"/>
    <w:rsid w:val="00E57471"/>
    <w:rsid w:val="00E57F44"/>
    <w:rsid w:val="00E61041"/>
    <w:rsid w:val="00E61956"/>
    <w:rsid w:val="00E61A89"/>
    <w:rsid w:val="00E61B50"/>
    <w:rsid w:val="00E6208C"/>
    <w:rsid w:val="00E6214F"/>
    <w:rsid w:val="00E63FFC"/>
    <w:rsid w:val="00E67A42"/>
    <w:rsid w:val="00E67A59"/>
    <w:rsid w:val="00E67ADB"/>
    <w:rsid w:val="00E70A4B"/>
    <w:rsid w:val="00E71F9A"/>
    <w:rsid w:val="00E72841"/>
    <w:rsid w:val="00E738EF"/>
    <w:rsid w:val="00E748F2"/>
    <w:rsid w:val="00E75096"/>
    <w:rsid w:val="00E7530D"/>
    <w:rsid w:val="00E75677"/>
    <w:rsid w:val="00E75EAA"/>
    <w:rsid w:val="00E76943"/>
    <w:rsid w:val="00E76FE2"/>
    <w:rsid w:val="00E8014F"/>
    <w:rsid w:val="00E80580"/>
    <w:rsid w:val="00E80622"/>
    <w:rsid w:val="00E81ED6"/>
    <w:rsid w:val="00E81F03"/>
    <w:rsid w:val="00E822BE"/>
    <w:rsid w:val="00E827DD"/>
    <w:rsid w:val="00E83316"/>
    <w:rsid w:val="00E833FD"/>
    <w:rsid w:val="00E835BD"/>
    <w:rsid w:val="00E83E53"/>
    <w:rsid w:val="00E84253"/>
    <w:rsid w:val="00E84409"/>
    <w:rsid w:val="00E873E3"/>
    <w:rsid w:val="00E8751C"/>
    <w:rsid w:val="00E9084D"/>
    <w:rsid w:val="00E90A0B"/>
    <w:rsid w:val="00E90D45"/>
    <w:rsid w:val="00E9277B"/>
    <w:rsid w:val="00E92FD1"/>
    <w:rsid w:val="00E93060"/>
    <w:rsid w:val="00E945CA"/>
    <w:rsid w:val="00E957FF"/>
    <w:rsid w:val="00E95893"/>
    <w:rsid w:val="00E95A9D"/>
    <w:rsid w:val="00E95AC3"/>
    <w:rsid w:val="00E95F6A"/>
    <w:rsid w:val="00E960B3"/>
    <w:rsid w:val="00E9620E"/>
    <w:rsid w:val="00E96A26"/>
    <w:rsid w:val="00E96D13"/>
    <w:rsid w:val="00E97B24"/>
    <w:rsid w:val="00E97E9C"/>
    <w:rsid w:val="00EA0E27"/>
    <w:rsid w:val="00EA14D7"/>
    <w:rsid w:val="00EA245F"/>
    <w:rsid w:val="00EA303E"/>
    <w:rsid w:val="00EA38A0"/>
    <w:rsid w:val="00EA3B86"/>
    <w:rsid w:val="00EA452D"/>
    <w:rsid w:val="00EA5775"/>
    <w:rsid w:val="00EA5CA6"/>
    <w:rsid w:val="00EA5F77"/>
    <w:rsid w:val="00EA68AF"/>
    <w:rsid w:val="00EA7094"/>
    <w:rsid w:val="00EA7716"/>
    <w:rsid w:val="00EA7CA3"/>
    <w:rsid w:val="00EB0547"/>
    <w:rsid w:val="00EB058F"/>
    <w:rsid w:val="00EB1EA0"/>
    <w:rsid w:val="00EB22F5"/>
    <w:rsid w:val="00EB2CA2"/>
    <w:rsid w:val="00EB311C"/>
    <w:rsid w:val="00EB34B7"/>
    <w:rsid w:val="00EB3E63"/>
    <w:rsid w:val="00EB4251"/>
    <w:rsid w:val="00EB4ED1"/>
    <w:rsid w:val="00EB505A"/>
    <w:rsid w:val="00EB5D83"/>
    <w:rsid w:val="00EB7A1E"/>
    <w:rsid w:val="00EB7E99"/>
    <w:rsid w:val="00EC02B6"/>
    <w:rsid w:val="00EC0DF5"/>
    <w:rsid w:val="00EC1332"/>
    <w:rsid w:val="00EC19BD"/>
    <w:rsid w:val="00EC1A30"/>
    <w:rsid w:val="00EC1BAF"/>
    <w:rsid w:val="00EC22F8"/>
    <w:rsid w:val="00EC2575"/>
    <w:rsid w:val="00EC2D1B"/>
    <w:rsid w:val="00EC3B6B"/>
    <w:rsid w:val="00EC3F4D"/>
    <w:rsid w:val="00EC42C0"/>
    <w:rsid w:val="00EC5306"/>
    <w:rsid w:val="00EC5E24"/>
    <w:rsid w:val="00EC6C26"/>
    <w:rsid w:val="00ED0B5F"/>
    <w:rsid w:val="00ED0C21"/>
    <w:rsid w:val="00ED15F9"/>
    <w:rsid w:val="00ED3255"/>
    <w:rsid w:val="00ED34ED"/>
    <w:rsid w:val="00ED387B"/>
    <w:rsid w:val="00ED3AED"/>
    <w:rsid w:val="00ED3BFD"/>
    <w:rsid w:val="00ED5673"/>
    <w:rsid w:val="00ED5F0A"/>
    <w:rsid w:val="00ED71D0"/>
    <w:rsid w:val="00ED7AE5"/>
    <w:rsid w:val="00ED7D92"/>
    <w:rsid w:val="00EE0557"/>
    <w:rsid w:val="00EE0FB3"/>
    <w:rsid w:val="00EE1B94"/>
    <w:rsid w:val="00EE2197"/>
    <w:rsid w:val="00EE30BE"/>
    <w:rsid w:val="00EE32F5"/>
    <w:rsid w:val="00EE3BBA"/>
    <w:rsid w:val="00EE3D5C"/>
    <w:rsid w:val="00EE51D9"/>
    <w:rsid w:val="00EE5E75"/>
    <w:rsid w:val="00EE5EEF"/>
    <w:rsid w:val="00EE71E9"/>
    <w:rsid w:val="00EE7779"/>
    <w:rsid w:val="00EE7DE0"/>
    <w:rsid w:val="00EF0749"/>
    <w:rsid w:val="00EF0894"/>
    <w:rsid w:val="00EF0D6A"/>
    <w:rsid w:val="00EF1455"/>
    <w:rsid w:val="00EF1783"/>
    <w:rsid w:val="00EF17B8"/>
    <w:rsid w:val="00EF1DB3"/>
    <w:rsid w:val="00EF2828"/>
    <w:rsid w:val="00EF2F86"/>
    <w:rsid w:val="00EF3042"/>
    <w:rsid w:val="00EF42EE"/>
    <w:rsid w:val="00EF43A6"/>
    <w:rsid w:val="00EF58FA"/>
    <w:rsid w:val="00EF5D3D"/>
    <w:rsid w:val="00EF61AA"/>
    <w:rsid w:val="00EF7704"/>
    <w:rsid w:val="00EF77F8"/>
    <w:rsid w:val="00F00BC5"/>
    <w:rsid w:val="00F01CAD"/>
    <w:rsid w:val="00F0382F"/>
    <w:rsid w:val="00F05995"/>
    <w:rsid w:val="00F065ED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45F"/>
    <w:rsid w:val="00F14591"/>
    <w:rsid w:val="00F14D27"/>
    <w:rsid w:val="00F1504A"/>
    <w:rsid w:val="00F158AE"/>
    <w:rsid w:val="00F162B7"/>
    <w:rsid w:val="00F16936"/>
    <w:rsid w:val="00F17206"/>
    <w:rsid w:val="00F206D7"/>
    <w:rsid w:val="00F21636"/>
    <w:rsid w:val="00F220AC"/>
    <w:rsid w:val="00F220EB"/>
    <w:rsid w:val="00F24905"/>
    <w:rsid w:val="00F25359"/>
    <w:rsid w:val="00F2552C"/>
    <w:rsid w:val="00F25635"/>
    <w:rsid w:val="00F2634C"/>
    <w:rsid w:val="00F31115"/>
    <w:rsid w:val="00F314B8"/>
    <w:rsid w:val="00F3155F"/>
    <w:rsid w:val="00F31BC3"/>
    <w:rsid w:val="00F3229F"/>
    <w:rsid w:val="00F326C8"/>
    <w:rsid w:val="00F327BA"/>
    <w:rsid w:val="00F3297B"/>
    <w:rsid w:val="00F32F43"/>
    <w:rsid w:val="00F34B3C"/>
    <w:rsid w:val="00F3552A"/>
    <w:rsid w:val="00F357BD"/>
    <w:rsid w:val="00F3584C"/>
    <w:rsid w:val="00F3696A"/>
    <w:rsid w:val="00F36A7A"/>
    <w:rsid w:val="00F37070"/>
    <w:rsid w:val="00F40DDF"/>
    <w:rsid w:val="00F419B7"/>
    <w:rsid w:val="00F41EF3"/>
    <w:rsid w:val="00F41F79"/>
    <w:rsid w:val="00F42325"/>
    <w:rsid w:val="00F42E95"/>
    <w:rsid w:val="00F431A8"/>
    <w:rsid w:val="00F43A02"/>
    <w:rsid w:val="00F454EF"/>
    <w:rsid w:val="00F47129"/>
    <w:rsid w:val="00F472CB"/>
    <w:rsid w:val="00F505EE"/>
    <w:rsid w:val="00F50E08"/>
    <w:rsid w:val="00F5168C"/>
    <w:rsid w:val="00F523F7"/>
    <w:rsid w:val="00F52B6F"/>
    <w:rsid w:val="00F53109"/>
    <w:rsid w:val="00F53590"/>
    <w:rsid w:val="00F54083"/>
    <w:rsid w:val="00F54549"/>
    <w:rsid w:val="00F5489A"/>
    <w:rsid w:val="00F54C7A"/>
    <w:rsid w:val="00F54F5E"/>
    <w:rsid w:val="00F5711E"/>
    <w:rsid w:val="00F5721F"/>
    <w:rsid w:val="00F579C1"/>
    <w:rsid w:val="00F57AA1"/>
    <w:rsid w:val="00F603B2"/>
    <w:rsid w:val="00F607D4"/>
    <w:rsid w:val="00F61641"/>
    <w:rsid w:val="00F62081"/>
    <w:rsid w:val="00F62457"/>
    <w:rsid w:val="00F6273E"/>
    <w:rsid w:val="00F64894"/>
    <w:rsid w:val="00F652FA"/>
    <w:rsid w:val="00F65C5C"/>
    <w:rsid w:val="00F65EB8"/>
    <w:rsid w:val="00F6624B"/>
    <w:rsid w:val="00F66FAC"/>
    <w:rsid w:val="00F67A52"/>
    <w:rsid w:val="00F72119"/>
    <w:rsid w:val="00F723A3"/>
    <w:rsid w:val="00F72A85"/>
    <w:rsid w:val="00F73E90"/>
    <w:rsid w:val="00F75BBA"/>
    <w:rsid w:val="00F75DC1"/>
    <w:rsid w:val="00F76273"/>
    <w:rsid w:val="00F7742B"/>
    <w:rsid w:val="00F77C84"/>
    <w:rsid w:val="00F819D4"/>
    <w:rsid w:val="00F82162"/>
    <w:rsid w:val="00F823C9"/>
    <w:rsid w:val="00F82D76"/>
    <w:rsid w:val="00F832FA"/>
    <w:rsid w:val="00F83633"/>
    <w:rsid w:val="00F8408B"/>
    <w:rsid w:val="00F841F1"/>
    <w:rsid w:val="00F84A6E"/>
    <w:rsid w:val="00F8558C"/>
    <w:rsid w:val="00F86CE5"/>
    <w:rsid w:val="00F8798C"/>
    <w:rsid w:val="00F9092A"/>
    <w:rsid w:val="00F90B5A"/>
    <w:rsid w:val="00F90C07"/>
    <w:rsid w:val="00F9147A"/>
    <w:rsid w:val="00F91F8C"/>
    <w:rsid w:val="00F927E4"/>
    <w:rsid w:val="00F932B0"/>
    <w:rsid w:val="00F93D91"/>
    <w:rsid w:val="00F94315"/>
    <w:rsid w:val="00F953B4"/>
    <w:rsid w:val="00F95869"/>
    <w:rsid w:val="00F958C3"/>
    <w:rsid w:val="00F959C7"/>
    <w:rsid w:val="00F95C18"/>
    <w:rsid w:val="00F95C42"/>
    <w:rsid w:val="00F95D2D"/>
    <w:rsid w:val="00F9665A"/>
    <w:rsid w:val="00F96B97"/>
    <w:rsid w:val="00F96CF1"/>
    <w:rsid w:val="00F97C8B"/>
    <w:rsid w:val="00F97D50"/>
    <w:rsid w:val="00FA0721"/>
    <w:rsid w:val="00FA1375"/>
    <w:rsid w:val="00FA19AA"/>
    <w:rsid w:val="00FA1B4D"/>
    <w:rsid w:val="00FA2B60"/>
    <w:rsid w:val="00FA465D"/>
    <w:rsid w:val="00FA5D12"/>
    <w:rsid w:val="00FA6DE6"/>
    <w:rsid w:val="00FA6F29"/>
    <w:rsid w:val="00FA7105"/>
    <w:rsid w:val="00FA7311"/>
    <w:rsid w:val="00FA76D2"/>
    <w:rsid w:val="00FB0A50"/>
    <w:rsid w:val="00FB1F49"/>
    <w:rsid w:val="00FB3CDA"/>
    <w:rsid w:val="00FB459F"/>
    <w:rsid w:val="00FB5207"/>
    <w:rsid w:val="00FB5B94"/>
    <w:rsid w:val="00FB5F1D"/>
    <w:rsid w:val="00FB6533"/>
    <w:rsid w:val="00FB6D07"/>
    <w:rsid w:val="00FB78D7"/>
    <w:rsid w:val="00FB7B81"/>
    <w:rsid w:val="00FC0963"/>
    <w:rsid w:val="00FC0B94"/>
    <w:rsid w:val="00FC1414"/>
    <w:rsid w:val="00FC2069"/>
    <w:rsid w:val="00FC2D95"/>
    <w:rsid w:val="00FC3518"/>
    <w:rsid w:val="00FC4806"/>
    <w:rsid w:val="00FC5FDC"/>
    <w:rsid w:val="00FC70C4"/>
    <w:rsid w:val="00FC70F9"/>
    <w:rsid w:val="00FC7383"/>
    <w:rsid w:val="00FC73A4"/>
    <w:rsid w:val="00FD0540"/>
    <w:rsid w:val="00FD0957"/>
    <w:rsid w:val="00FD15E1"/>
    <w:rsid w:val="00FD188B"/>
    <w:rsid w:val="00FD2400"/>
    <w:rsid w:val="00FD2C7D"/>
    <w:rsid w:val="00FD38F5"/>
    <w:rsid w:val="00FD42D6"/>
    <w:rsid w:val="00FD4E33"/>
    <w:rsid w:val="00FD4E88"/>
    <w:rsid w:val="00FD5301"/>
    <w:rsid w:val="00FD5501"/>
    <w:rsid w:val="00FD675D"/>
    <w:rsid w:val="00FD6A5A"/>
    <w:rsid w:val="00FD6EFF"/>
    <w:rsid w:val="00FD7193"/>
    <w:rsid w:val="00FD7ED1"/>
    <w:rsid w:val="00FE0243"/>
    <w:rsid w:val="00FE066B"/>
    <w:rsid w:val="00FE1F37"/>
    <w:rsid w:val="00FE27A2"/>
    <w:rsid w:val="00FE2D71"/>
    <w:rsid w:val="00FE35FD"/>
    <w:rsid w:val="00FE3ED1"/>
    <w:rsid w:val="00FE4112"/>
    <w:rsid w:val="00FE46D5"/>
    <w:rsid w:val="00FE471B"/>
    <w:rsid w:val="00FE4D52"/>
    <w:rsid w:val="00FE5AB3"/>
    <w:rsid w:val="00FE5B96"/>
    <w:rsid w:val="00FE6799"/>
    <w:rsid w:val="00FE693A"/>
    <w:rsid w:val="00FE6D40"/>
    <w:rsid w:val="00FE77AC"/>
    <w:rsid w:val="00FF00E2"/>
    <w:rsid w:val="00FF11E4"/>
    <w:rsid w:val="00FF20A0"/>
    <w:rsid w:val="00FF2114"/>
    <w:rsid w:val="00FF2115"/>
    <w:rsid w:val="00FF2A13"/>
    <w:rsid w:val="00FF4E3C"/>
    <w:rsid w:val="00FF59E7"/>
    <w:rsid w:val="00FF7E24"/>
    <w:rsid w:val="01056A2A"/>
    <w:rsid w:val="014021A9"/>
    <w:rsid w:val="016252AD"/>
    <w:rsid w:val="01673332"/>
    <w:rsid w:val="0168E51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8D62F6"/>
    <w:rsid w:val="04956E03"/>
    <w:rsid w:val="04B21F41"/>
    <w:rsid w:val="04B6828B"/>
    <w:rsid w:val="04D958FB"/>
    <w:rsid w:val="0552C86B"/>
    <w:rsid w:val="058493F0"/>
    <w:rsid w:val="05EDF585"/>
    <w:rsid w:val="06117779"/>
    <w:rsid w:val="06247B63"/>
    <w:rsid w:val="063D9927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DEC027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F98706"/>
    <w:rsid w:val="0C0D5477"/>
    <w:rsid w:val="0C57F529"/>
    <w:rsid w:val="0C7CCD77"/>
    <w:rsid w:val="0C874F4E"/>
    <w:rsid w:val="0C8AC76B"/>
    <w:rsid w:val="0C9A96A2"/>
    <w:rsid w:val="0C9D3D83"/>
    <w:rsid w:val="0D1D8CD1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D10CC"/>
    <w:rsid w:val="10DFF064"/>
    <w:rsid w:val="10E06105"/>
    <w:rsid w:val="11044156"/>
    <w:rsid w:val="11090C33"/>
    <w:rsid w:val="1144AD33"/>
    <w:rsid w:val="115925EE"/>
    <w:rsid w:val="115F08D8"/>
    <w:rsid w:val="11D98726"/>
    <w:rsid w:val="11F07626"/>
    <w:rsid w:val="11F386CE"/>
    <w:rsid w:val="1212A99D"/>
    <w:rsid w:val="12182C1B"/>
    <w:rsid w:val="121A43AB"/>
    <w:rsid w:val="12249051"/>
    <w:rsid w:val="122BE474"/>
    <w:rsid w:val="1251DDE3"/>
    <w:rsid w:val="12A4603F"/>
    <w:rsid w:val="12C55B6A"/>
    <w:rsid w:val="12D7082E"/>
    <w:rsid w:val="12E6D15B"/>
    <w:rsid w:val="12EFAA9B"/>
    <w:rsid w:val="1356F04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0C78F4"/>
    <w:rsid w:val="1610893A"/>
    <w:rsid w:val="1662F2CA"/>
    <w:rsid w:val="16B94DFE"/>
    <w:rsid w:val="16C2FA86"/>
    <w:rsid w:val="16DB9913"/>
    <w:rsid w:val="16ED58D2"/>
    <w:rsid w:val="173BD7D4"/>
    <w:rsid w:val="1752E828"/>
    <w:rsid w:val="175CDCA8"/>
    <w:rsid w:val="177DBD4E"/>
    <w:rsid w:val="17B6CC71"/>
    <w:rsid w:val="1857BA47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0D2262"/>
    <w:rsid w:val="1D514593"/>
    <w:rsid w:val="1D5EE2D0"/>
    <w:rsid w:val="1D801AE4"/>
    <w:rsid w:val="1D9DBEF9"/>
    <w:rsid w:val="1E0C3057"/>
    <w:rsid w:val="1E32D1D6"/>
    <w:rsid w:val="1E3AC178"/>
    <w:rsid w:val="1E623376"/>
    <w:rsid w:val="1E7756F1"/>
    <w:rsid w:val="1EA225B3"/>
    <w:rsid w:val="1F5FC9D4"/>
    <w:rsid w:val="1F707EA2"/>
    <w:rsid w:val="1FB86AE3"/>
    <w:rsid w:val="1FD1B71D"/>
    <w:rsid w:val="1FD57DAC"/>
    <w:rsid w:val="1FF1B950"/>
    <w:rsid w:val="2015E0FF"/>
    <w:rsid w:val="201DB06D"/>
    <w:rsid w:val="2090FB04"/>
    <w:rsid w:val="209CD546"/>
    <w:rsid w:val="20A16C55"/>
    <w:rsid w:val="20CD12FE"/>
    <w:rsid w:val="20D0321F"/>
    <w:rsid w:val="210228D9"/>
    <w:rsid w:val="21059F92"/>
    <w:rsid w:val="21115141"/>
    <w:rsid w:val="216DBB0C"/>
    <w:rsid w:val="21AAB7DF"/>
    <w:rsid w:val="21D4FAA7"/>
    <w:rsid w:val="21D91882"/>
    <w:rsid w:val="2204155D"/>
    <w:rsid w:val="2255801F"/>
    <w:rsid w:val="227C476C"/>
    <w:rsid w:val="22FD1602"/>
    <w:rsid w:val="232C3AF4"/>
    <w:rsid w:val="23398400"/>
    <w:rsid w:val="2341EB19"/>
    <w:rsid w:val="23B9BF6B"/>
    <w:rsid w:val="241C4220"/>
    <w:rsid w:val="24BB3ECC"/>
    <w:rsid w:val="24E33279"/>
    <w:rsid w:val="251C8979"/>
    <w:rsid w:val="25591713"/>
    <w:rsid w:val="25AFD2B1"/>
    <w:rsid w:val="25DECF2D"/>
    <w:rsid w:val="2624B171"/>
    <w:rsid w:val="265E2ECC"/>
    <w:rsid w:val="26A3C24A"/>
    <w:rsid w:val="26C7EC5B"/>
    <w:rsid w:val="26CA744F"/>
    <w:rsid w:val="27015341"/>
    <w:rsid w:val="2752F18E"/>
    <w:rsid w:val="277DB1CE"/>
    <w:rsid w:val="27981CDD"/>
    <w:rsid w:val="2798D6B9"/>
    <w:rsid w:val="27F29C04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11223F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1F98E"/>
    <w:rsid w:val="2DD50644"/>
    <w:rsid w:val="2DE600A3"/>
    <w:rsid w:val="2E3E52BC"/>
    <w:rsid w:val="2E437230"/>
    <w:rsid w:val="2E4551A5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4B5BD1"/>
    <w:rsid w:val="3054FB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1027F"/>
    <w:rsid w:val="34C74E37"/>
    <w:rsid w:val="3503446D"/>
    <w:rsid w:val="35383F0B"/>
    <w:rsid w:val="354C1484"/>
    <w:rsid w:val="356FB96A"/>
    <w:rsid w:val="357442E2"/>
    <w:rsid w:val="35C51200"/>
    <w:rsid w:val="36066186"/>
    <w:rsid w:val="363B37B1"/>
    <w:rsid w:val="36E6B785"/>
    <w:rsid w:val="36ED1779"/>
    <w:rsid w:val="372A069E"/>
    <w:rsid w:val="374DDA5D"/>
    <w:rsid w:val="379F85E5"/>
    <w:rsid w:val="37A75F22"/>
    <w:rsid w:val="37A89865"/>
    <w:rsid w:val="37F7F2C9"/>
    <w:rsid w:val="381A7933"/>
    <w:rsid w:val="38406003"/>
    <w:rsid w:val="3860DDD2"/>
    <w:rsid w:val="386AD2C4"/>
    <w:rsid w:val="387A4D72"/>
    <w:rsid w:val="38864F4E"/>
    <w:rsid w:val="38E3653F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73D1D5"/>
    <w:rsid w:val="3B772BF7"/>
    <w:rsid w:val="3BB1C7E8"/>
    <w:rsid w:val="3BB29151"/>
    <w:rsid w:val="3C09EB36"/>
    <w:rsid w:val="3C60E192"/>
    <w:rsid w:val="3C808F86"/>
    <w:rsid w:val="3CBE20EE"/>
    <w:rsid w:val="3CBF1213"/>
    <w:rsid w:val="3CEC8F95"/>
    <w:rsid w:val="3D76AE84"/>
    <w:rsid w:val="3D8B4E5C"/>
    <w:rsid w:val="3D996E77"/>
    <w:rsid w:val="3DCC1C6D"/>
    <w:rsid w:val="3E0B8EA4"/>
    <w:rsid w:val="3E5EA9F5"/>
    <w:rsid w:val="3E74861E"/>
    <w:rsid w:val="3EFB0B05"/>
    <w:rsid w:val="3F1F066B"/>
    <w:rsid w:val="3F25E646"/>
    <w:rsid w:val="3F384E30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22D713"/>
    <w:rsid w:val="423FEF7A"/>
    <w:rsid w:val="4265CF97"/>
    <w:rsid w:val="427D57A7"/>
    <w:rsid w:val="427D7F39"/>
    <w:rsid w:val="429E7A32"/>
    <w:rsid w:val="42B5C337"/>
    <w:rsid w:val="42B6B7AF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781AD3"/>
    <w:rsid w:val="4486D865"/>
    <w:rsid w:val="448A353D"/>
    <w:rsid w:val="44CD9066"/>
    <w:rsid w:val="44E2B080"/>
    <w:rsid w:val="4511983C"/>
    <w:rsid w:val="451E5A20"/>
    <w:rsid w:val="452588F4"/>
    <w:rsid w:val="458680DE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866969"/>
    <w:rsid w:val="49A40559"/>
    <w:rsid w:val="49A68A90"/>
    <w:rsid w:val="49C4B0AE"/>
    <w:rsid w:val="49C54DB4"/>
    <w:rsid w:val="49C9C74F"/>
    <w:rsid w:val="49CF3EFF"/>
    <w:rsid w:val="4A01AF66"/>
    <w:rsid w:val="4A3B243E"/>
    <w:rsid w:val="4A4542E5"/>
    <w:rsid w:val="4A851741"/>
    <w:rsid w:val="4A9302E7"/>
    <w:rsid w:val="4AA51675"/>
    <w:rsid w:val="4AB2633F"/>
    <w:rsid w:val="4ABF1BAF"/>
    <w:rsid w:val="4AD13E69"/>
    <w:rsid w:val="4AE83258"/>
    <w:rsid w:val="4B14CF03"/>
    <w:rsid w:val="4B160129"/>
    <w:rsid w:val="4B9C9B1C"/>
    <w:rsid w:val="4BEAD589"/>
    <w:rsid w:val="4C01AF06"/>
    <w:rsid w:val="4C1340AB"/>
    <w:rsid w:val="4C483538"/>
    <w:rsid w:val="4C791316"/>
    <w:rsid w:val="4CB81696"/>
    <w:rsid w:val="4CBC4737"/>
    <w:rsid w:val="4D230218"/>
    <w:rsid w:val="4D233611"/>
    <w:rsid w:val="4D2B9781"/>
    <w:rsid w:val="4D8820A9"/>
    <w:rsid w:val="4DB2EDFC"/>
    <w:rsid w:val="4E04C2B5"/>
    <w:rsid w:val="4E53C293"/>
    <w:rsid w:val="4E9A67CA"/>
    <w:rsid w:val="4EA32E81"/>
    <w:rsid w:val="4EAC1DE9"/>
    <w:rsid w:val="4ED8041D"/>
    <w:rsid w:val="4EDEE83E"/>
    <w:rsid w:val="4EF20393"/>
    <w:rsid w:val="4FAE2872"/>
    <w:rsid w:val="4FCDC8AD"/>
    <w:rsid w:val="4FEA531C"/>
    <w:rsid w:val="50015D6D"/>
    <w:rsid w:val="502A0505"/>
    <w:rsid w:val="5041989C"/>
    <w:rsid w:val="506672EC"/>
    <w:rsid w:val="506D1BE8"/>
    <w:rsid w:val="5074A7C4"/>
    <w:rsid w:val="50CBC4A7"/>
    <w:rsid w:val="50CC3BF3"/>
    <w:rsid w:val="50DC1016"/>
    <w:rsid w:val="512CB7E0"/>
    <w:rsid w:val="514882E3"/>
    <w:rsid w:val="5175B67E"/>
    <w:rsid w:val="51833D22"/>
    <w:rsid w:val="51E7B547"/>
    <w:rsid w:val="5207969E"/>
    <w:rsid w:val="5245EC88"/>
    <w:rsid w:val="5254C291"/>
    <w:rsid w:val="528F6471"/>
    <w:rsid w:val="529DAD29"/>
    <w:rsid w:val="52C02A95"/>
    <w:rsid w:val="52C81C00"/>
    <w:rsid w:val="52CD257E"/>
    <w:rsid w:val="5319AECE"/>
    <w:rsid w:val="535C33FF"/>
    <w:rsid w:val="535DA391"/>
    <w:rsid w:val="5371CF26"/>
    <w:rsid w:val="539C28EB"/>
    <w:rsid w:val="53A94C93"/>
    <w:rsid w:val="53BE4E6B"/>
    <w:rsid w:val="53EA0D6E"/>
    <w:rsid w:val="53F8D462"/>
    <w:rsid w:val="541207DF"/>
    <w:rsid w:val="5432D7E4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1CB7B"/>
    <w:rsid w:val="56E65ACB"/>
    <w:rsid w:val="56F6E876"/>
    <w:rsid w:val="57252155"/>
    <w:rsid w:val="5726F21A"/>
    <w:rsid w:val="57764F25"/>
    <w:rsid w:val="5787AC93"/>
    <w:rsid w:val="57AFAD7C"/>
    <w:rsid w:val="57BE6808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DF7FF3"/>
    <w:rsid w:val="59E3DBBE"/>
    <w:rsid w:val="5A31DD0A"/>
    <w:rsid w:val="5A58C35C"/>
    <w:rsid w:val="5A594D65"/>
    <w:rsid w:val="5A6E48C3"/>
    <w:rsid w:val="5A78635D"/>
    <w:rsid w:val="5A7C1270"/>
    <w:rsid w:val="5AB32BA3"/>
    <w:rsid w:val="5AB71A2C"/>
    <w:rsid w:val="5AD0E8AE"/>
    <w:rsid w:val="5ADE187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472604"/>
    <w:rsid w:val="5C4E3111"/>
    <w:rsid w:val="5C6D06C7"/>
    <w:rsid w:val="5CB0EC02"/>
    <w:rsid w:val="5CC6A3A3"/>
    <w:rsid w:val="5CD3E861"/>
    <w:rsid w:val="5CFBD870"/>
    <w:rsid w:val="5D09045F"/>
    <w:rsid w:val="5D27A4A7"/>
    <w:rsid w:val="5D6BE948"/>
    <w:rsid w:val="5D73F095"/>
    <w:rsid w:val="5D83F84B"/>
    <w:rsid w:val="5DC15BAE"/>
    <w:rsid w:val="5DC46DAA"/>
    <w:rsid w:val="5E01A7B0"/>
    <w:rsid w:val="5E06957F"/>
    <w:rsid w:val="5E21AA12"/>
    <w:rsid w:val="5E4FB3D8"/>
    <w:rsid w:val="5E8ABEDB"/>
    <w:rsid w:val="5ED20914"/>
    <w:rsid w:val="5EEE80B0"/>
    <w:rsid w:val="5EF022CF"/>
    <w:rsid w:val="5F357DE3"/>
    <w:rsid w:val="5F71B0FF"/>
    <w:rsid w:val="6018E249"/>
    <w:rsid w:val="603D7F6C"/>
    <w:rsid w:val="6045E915"/>
    <w:rsid w:val="60656B59"/>
    <w:rsid w:val="6106712A"/>
    <w:rsid w:val="61201922"/>
    <w:rsid w:val="619939FB"/>
    <w:rsid w:val="619F7F75"/>
    <w:rsid w:val="61A9E397"/>
    <w:rsid w:val="61C1EAA5"/>
    <w:rsid w:val="61DD10A9"/>
    <w:rsid w:val="6249CAF8"/>
    <w:rsid w:val="62633636"/>
    <w:rsid w:val="6286A81C"/>
    <w:rsid w:val="62D2E604"/>
    <w:rsid w:val="6353D32A"/>
    <w:rsid w:val="635419D3"/>
    <w:rsid w:val="63C37CE8"/>
    <w:rsid w:val="6446BAC5"/>
    <w:rsid w:val="644B7ADE"/>
    <w:rsid w:val="649E3166"/>
    <w:rsid w:val="64BC831C"/>
    <w:rsid w:val="64F766DD"/>
    <w:rsid w:val="657BCBDB"/>
    <w:rsid w:val="65F447E5"/>
    <w:rsid w:val="66574337"/>
    <w:rsid w:val="66A13014"/>
    <w:rsid w:val="66AD32C7"/>
    <w:rsid w:val="66AFF5D8"/>
    <w:rsid w:val="66CC7AAD"/>
    <w:rsid w:val="66F4F3C9"/>
    <w:rsid w:val="66F7A21A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107714"/>
    <w:rsid w:val="6A25C5C9"/>
    <w:rsid w:val="6A297CD1"/>
    <w:rsid w:val="6A2B92E9"/>
    <w:rsid w:val="6A2D5B50"/>
    <w:rsid w:val="6A40C7E5"/>
    <w:rsid w:val="6ACB4173"/>
    <w:rsid w:val="6B2097CC"/>
    <w:rsid w:val="6B2A7EC3"/>
    <w:rsid w:val="6B679F7E"/>
    <w:rsid w:val="6BA39CA4"/>
    <w:rsid w:val="6C0D4372"/>
    <w:rsid w:val="6C0DCD34"/>
    <w:rsid w:val="6C143EC1"/>
    <w:rsid w:val="6C191748"/>
    <w:rsid w:val="6C1C451F"/>
    <w:rsid w:val="6C31917E"/>
    <w:rsid w:val="6C5B3E7D"/>
    <w:rsid w:val="6C734089"/>
    <w:rsid w:val="6C79629F"/>
    <w:rsid w:val="6C88B8FF"/>
    <w:rsid w:val="6CBA0CB3"/>
    <w:rsid w:val="6CBD8D6B"/>
    <w:rsid w:val="6D303212"/>
    <w:rsid w:val="6D31C68E"/>
    <w:rsid w:val="6D6DF457"/>
    <w:rsid w:val="6D71C702"/>
    <w:rsid w:val="6D78A7A2"/>
    <w:rsid w:val="6E03DF1F"/>
    <w:rsid w:val="6E577B51"/>
    <w:rsid w:val="6E6B0CBF"/>
    <w:rsid w:val="6E7D02A5"/>
    <w:rsid w:val="6E801605"/>
    <w:rsid w:val="6EA61584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D0A25"/>
    <w:rsid w:val="73AF9781"/>
    <w:rsid w:val="73AFE019"/>
    <w:rsid w:val="73BF57F0"/>
    <w:rsid w:val="73CA74B3"/>
    <w:rsid w:val="73E78F7C"/>
    <w:rsid w:val="73EEDE59"/>
    <w:rsid w:val="740A307D"/>
    <w:rsid w:val="743A3871"/>
    <w:rsid w:val="74808D80"/>
    <w:rsid w:val="74CB806A"/>
    <w:rsid w:val="75240028"/>
    <w:rsid w:val="752E7153"/>
    <w:rsid w:val="7530D1DA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9E8B2"/>
    <w:rsid w:val="76DE1F49"/>
    <w:rsid w:val="76E9CE9B"/>
    <w:rsid w:val="771DFDDE"/>
    <w:rsid w:val="7736D90E"/>
    <w:rsid w:val="777E808A"/>
    <w:rsid w:val="77ABCC60"/>
    <w:rsid w:val="77BF4037"/>
    <w:rsid w:val="77D00D31"/>
    <w:rsid w:val="7836E525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800567"/>
    <w:rsid w:val="79829716"/>
    <w:rsid w:val="79E21AF3"/>
    <w:rsid w:val="7A4CBF3D"/>
    <w:rsid w:val="7AA1DA17"/>
    <w:rsid w:val="7AB04E33"/>
    <w:rsid w:val="7B147444"/>
    <w:rsid w:val="7B2ADEB8"/>
    <w:rsid w:val="7B3F31B8"/>
    <w:rsid w:val="7B45DBBF"/>
    <w:rsid w:val="7B5B447E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ADF262"/>
    <w:rsid w:val="7DCB83D2"/>
    <w:rsid w:val="7E494CDA"/>
    <w:rsid w:val="7E7E31A1"/>
    <w:rsid w:val="7E8C47B0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FEA8A3C3-0F7D-48D4-8975-5DD4A2DA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2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2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F7CB0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40A0"/>
    <w:rPr>
      <w:rFonts w:ascii="Arial MT" w:eastAsia="Arial MT" w:hAnsi="Arial MT" w:cs="Arial MT"/>
      <w:sz w:val="20"/>
      <w:szCs w:val="20"/>
      <w:lang w:val="es-ES"/>
    </w:rPr>
  </w:style>
  <w:style w:type="character" w:styleId="Mencionar">
    <w:name w:val="Mention"/>
    <w:basedOn w:val="Fuentedeprrafopredeter"/>
    <w:uiPriority w:val="99"/>
    <w:unhideWhenUsed/>
    <w:rsid w:val="007E7D6C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E92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1clara">
    <w:name w:val="Grid Table 1 Light"/>
    <w:basedOn w:val="Tablanormal"/>
    <w:uiPriority w:val="46"/>
    <w:rsid w:val="00CD3D0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1425</Words>
  <Characters>7840</Characters>
  <Application>Microsoft Office Word</Application>
  <DocSecurity>0</DocSecurity>
  <Lines>65</Lines>
  <Paragraphs>18</Paragraphs>
  <ScaleCrop>false</ScaleCrop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600</cp:revision>
  <cp:lastPrinted>2025-06-17T23:19:00Z</cp:lastPrinted>
  <dcterms:created xsi:type="dcterms:W3CDTF">2025-05-30T19:15:00Z</dcterms:created>
  <dcterms:modified xsi:type="dcterms:W3CDTF">2026-08-18T21:26:00Z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